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rPr>
          <w:u w:val="single"/>
        </w:rPr>
      </w:pPr>
      <w:bookmarkStart w:colFirst="0" w:colLast="0" w:name="_pn660dnncqnp" w:id="0"/>
      <w:bookmarkEnd w:id="0"/>
      <w:r w:rsidDel="00000000" w:rsidR="00000000" w:rsidRPr="00000000">
        <w:rPr>
          <w:b w:val="1"/>
          <w:sz w:val="36"/>
          <w:szCs w:val="36"/>
          <w:u w:val="single"/>
          <w:rtl w:val="0"/>
        </w:rPr>
        <w:t xml:space="preserve">Information regarding formatting:</w:t>
      </w:r>
      <w:r w:rsidDel="00000000" w:rsidR="00000000" w:rsidRPr="00000000">
        <w:rPr>
          <w:rtl w:val="0"/>
        </w:rPr>
      </w:r>
    </w:p>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pPr>
      <w:r w:rsidDel="00000000" w:rsidR="00000000" w:rsidRPr="00000000">
        <w:rPr>
          <w:b w:val="1"/>
          <w:rtl w:val="0"/>
        </w:rPr>
        <w:t xml:space="preserve">Bold</w:t>
      </w:r>
      <w:r w:rsidDel="00000000" w:rsidR="00000000" w:rsidRPr="00000000">
        <w:rPr>
          <w:rtl w:val="0"/>
        </w:rPr>
        <w:tab/>
        <w:tab/>
        <w:t xml:space="preserve">=</w:t>
        <w:tab/>
        <w:t xml:space="preserve">Answered question</w:t>
      </w:r>
    </w:p>
    <w:p w:rsidR="00000000" w:rsidDel="00000000" w:rsidP="00000000" w:rsidRDefault="00000000" w:rsidRPr="00000000" w14:paraId="00000003">
      <w:pPr>
        <w:rPr/>
      </w:pPr>
      <w:r w:rsidDel="00000000" w:rsidR="00000000" w:rsidRPr="00000000">
        <w:rPr>
          <w:rtl w:val="0"/>
        </w:rPr>
        <w:t xml:space="preserve">Normal</w:t>
        <w:tab/>
        <w:tab/>
        <w:t xml:space="preserve">=</w:t>
        <w:tab/>
        <w:t xml:space="preserve">Unanswered Question</w:t>
      </w:r>
    </w:p>
    <w:p w:rsidR="00000000" w:rsidDel="00000000" w:rsidP="00000000" w:rsidRDefault="00000000" w:rsidRPr="00000000" w14:paraId="00000004">
      <w:pPr>
        <w:rPr/>
      </w:pPr>
      <w:r w:rsidDel="00000000" w:rsidR="00000000" w:rsidRPr="00000000">
        <w:rPr>
          <w:color w:val="980000"/>
          <w:rtl w:val="0"/>
        </w:rPr>
        <w:t xml:space="preserve">Dark Red</w:t>
      </w:r>
      <w:r w:rsidDel="00000000" w:rsidR="00000000" w:rsidRPr="00000000">
        <w:rPr>
          <w:rtl w:val="0"/>
        </w:rPr>
        <w:tab/>
        <w:t xml:space="preserve">=</w:t>
        <w:tab/>
        <w:t xml:space="preserve">Response</w:t>
      </w:r>
    </w:p>
    <w:p w:rsidR="00000000" w:rsidDel="00000000" w:rsidP="00000000" w:rsidRDefault="00000000" w:rsidRPr="00000000" w14:paraId="00000005">
      <w:pPr>
        <w:rPr/>
      </w:pPr>
      <w:r w:rsidDel="00000000" w:rsidR="00000000" w:rsidRPr="00000000">
        <w:rPr>
          <w:color w:val="ff0000"/>
          <w:rtl w:val="0"/>
        </w:rPr>
        <w:t xml:space="preserve">Red</w:t>
      </w:r>
      <w:r w:rsidDel="00000000" w:rsidR="00000000" w:rsidRPr="00000000">
        <w:rPr>
          <w:rtl w:val="0"/>
        </w:rPr>
        <w:tab/>
        <w:tab/>
        <w:t xml:space="preserve">=</w:t>
        <w:tab/>
        <w:t xml:space="preserve">Missing stuff</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28"/>
          <w:szCs w:val="28"/>
          <w:u w:val="single"/>
        </w:rPr>
      </w:pPr>
      <w:r w:rsidDel="00000000" w:rsidR="00000000" w:rsidRPr="00000000">
        <w:rPr>
          <w:b w:val="1"/>
          <w:sz w:val="28"/>
          <w:szCs w:val="28"/>
          <w:u w:val="single"/>
          <w:rtl w:val="0"/>
        </w:rPr>
        <w:t xml:space="preserve">Written by:</w:t>
      </w:r>
    </w:p>
    <w:p w:rsidR="00000000" w:rsidDel="00000000" w:rsidP="00000000" w:rsidRDefault="00000000" w:rsidRPr="00000000" w14:paraId="00000008">
      <w:pPr>
        <w:rPr/>
      </w:pPr>
      <w:r w:rsidDel="00000000" w:rsidR="00000000" w:rsidRPr="00000000">
        <w:rPr>
          <w:rtl w:val="0"/>
        </w:rPr>
        <w:t xml:space="preserve">Ricardo Rodriguez</w:t>
      </w:r>
    </w:p>
    <w:p w:rsidR="00000000" w:rsidDel="00000000" w:rsidP="00000000" w:rsidRDefault="00000000" w:rsidRPr="00000000" w14:paraId="00000009">
      <w:pPr>
        <w:rPr/>
      </w:pPr>
      <w:r w:rsidDel="00000000" w:rsidR="00000000" w:rsidRPr="00000000">
        <w:rPr>
          <w:rtl w:val="0"/>
        </w:rPr>
        <w:t xml:space="preserve">Jamiro Haelg</w:t>
      </w:r>
    </w:p>
    <w:p w:rsidR="00000000" w:rsidDel="00000000" w:rsidP="00000000" w:rsidRDefault="00000000" w:rsidRPr="00000000" w14:paraId="0000000A">
      <w:pPr>
        <w:rPr/>
      </w:pPr>
      <w:r w:rsidDel="00000000" w:rsidR="00000000" w:rsidRPr="00000000">
        <w:rPr>
          <w:rtl w:val="0"/>
        </w:rPr>
        <w:t xml:space="preserve">Miki Feldmüller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sz w:val="28"/>
          <w:szCs w:val="28"/>
          <w:u w:val="single"/>
        </w:rPr>
      </w:pPr>
      <w:r w:rsidDel="00000000" w:rsidR="00000000" w:rsidRPr="00000000">
        <w:rPr>
          <w:b w:val="1"/>
          <w:sz w:val="28"/>
          <w:szCs w:val="28"/>
          <w:u w:val="single"/>
          <w:rtl w:val="0"/>
        </w:rPr>
        <w:t xml:space="preserve">Disclaimer:</w:t>
      </w:r>
    </w:p>
    <w:p w:rsidR="00000000" w:rsidDel="00000000" w:rsidP="00000000" w:rsidRDefault="00000000" w:rsidRPr="00000000" w14:paraId="0000000D">
      <w:pPr>
        <w:rPr/>
      </w:pPr>
      <w:r w:rsidDel="00000000" w:rsidR="00000000" w:rsidRPr="00000000">
        <w:rPr>
          <w:rtl w:val="0"/>
        </w:rPr>
        <w:t xml:space="preserve">This document was written in a group via Google Docs in an effort to reconstruct the exam “</w:t>
      </w:r>
      <w:r w:rsidDel="00000000" w:rsidR="00000000" w:rsidRPr="00000000">
        <w:rPr>
          <w:rFonts w:ascii="Verdana" w:cs="Verdana" w:eastAsia="Verdana" w:hAnsi="Verdana"/>
          <w:sz w:val="19"/>
          <w:szCs w:val="19"/>
          <w:highlight w:val="white"/>
          <w:rtl w:val="0"/>
        </w:rPr>
        <w:t xml:space="preserve">Molecular and Structural Biology I: Protein Structure and Function / Molecular and Structural Biology II: From Gene to Protein” from FS 2018. This document is not entirely complete nor do we guarantee that the answers are entirely correct or sufficiently detailed. However it is a good way to assess the difficulty and the topics of the question in the exam. Have fun with learning!</w:t>
      </w:r>
      <w:r w:rsidDel="00000000" w:rsidR="00000000" w:rsidRPr="00000000">
        <w:rPr>
          <w:rtl w:val="0"/>
        </w:rPr>
      </w:r>
    </w:p>
    <w:p w:rsidR="00000000" w:rsidDel="00000000" w:rsidP="00000000" w:rsidRDefault="00000000" w:rsidRPr="00000000" w14:paraId="0000000E">
      <w:pPr>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Title"/>
        <w:rPr>
          <w:b w:val="1"/>
          <w:sz w:val="36"/>
          <w:szCs w:val="36"/>
          <w:u w:val="single"/>
        </w:rPr>
      </w:pPr>
      <w:bookmarkStart w:colFirst="0" w:colLast="0" w:name="_r7h089c4ng96" w:id="1"/>
      <w:bookmarkEnd w:id="1"/>
      <w:r w:rsidDel="00000000" w:rsidR="00000000" w:rsidRPr="00000000">
        <w:rPr>
          <w:b w:val="1"/>
          <w:sz w:val="36"/>
          <w:szCs w:val="36"/>
          <w:u w:val="single"/>
          <w:rtl w:val="0"/>
        </w:rPr>
        <w:t xml:space="preserve">PRÜFUNG STRUK 1&amp;2 - FS 2018</w:t>
      </w:r>
    </w:p>
    <w:p w:rsidR="00000000" w:rsidDel="00000000" w:rsidP="00000000" w:rsidRDefault="00000000" w:rsidRPr="00000000" w14:paraId="00000010">
      <w:pPr>
        <w:pStyle w:val="Heading4"/>
        <w:spacing w:line="276" w:lineRule="auto"/>
        <w:rPr/>
      </w:pPr>
      <w:bookmarkStart w:colFirst="0" w:colLast="0" w:name="_ma48agma1d8" w:id="2"/>
      <w:bookmarkEnd w:id="2"/>
      <w:r w:rsidDel="00000000" w:rsidR="00000000" w:rsidRPr="00000000">
        <w:rPr>
          <w:rtl w:val="0"/>
        </w:rPr>
        <w:t xml:space="preserve">Glockshuber</w:t>
      </w:r>
    </w:p>
    <w:p w:rsidR="00000000" w:rsidDel="00000000" w:rsidP="00000000" w:rsidRDefault="00000000" w:rsidRPr="00000000" w14:paraId="00000011">
      <w:pPr>
        <w:rPr/>
      </w:pPr>
      <w:r w:rsidDel="00000000" w:rsidR="00000000" w:rsidRPr="00000000">
        <w:rPr>
          <w:b w:val="1"/>
          <w:rtl w:val="0"/>
        </w:rPr>
        <w:t xml:space="preserve">1. Exercise about a protein which has 2 domains. The protein is only described by diagrams and spectra</w:t>
      </w:r>
      <w:r w:rsidDel="00000000" w:rsidR="00000000" w:rsidRPr="00000000">
        <w:rPr>
          <w:rtl w:val="0"/>
        </w:rPr>
        <w:t xml:space="preserve"> </w:t>
      </w:r>
      <w:r w:rsidDel="00000000" w:rsidR="00000000" w:rsidRPr="00000000">
        <w:rPr>
          <w:color w:val="ff0000"/>
          <w:rtl w:val="0"/>
        </w:rPr>
        <w:t xml:space="preserve">(Not entirely sure anymore how many diagrams/spectra and how they looked like)</w:t>
      </w:r>
      <w:r w:rsidDel="00000000" w:rsidR="00000000" w:rsidRPr="00000000">
        <w:rPr>
          <w:rtl w:val="0"/>
        </w:rPr>
        <w:t xml:space="preserve">:</w:t>
      </w:r>
    </w:p>
    <w:p w:rsidR="00000000" w:rsidDel="00000000" w:rsidP="00000000" w:rsidRDefault="00000000" w:rsidRPr="00000000" w14:paraId="00000012">
      <w:pPr>
        <w:rPr/>
      </w:pPr>
      <w:r w:rsidDel="00000000" w:rsidR="00000000" w:rsidRPr="00000000">
        <w:rPr>
          <w:rtl w:val="0"/>
        </w:rPr>
        <w:t xml:space="preserve">- Equilibrium unfolding transition diagram</w:t>
      </w:r>
    </w:p>
    <w:p w:rsidR="00000000" w:rsidDel="00000000" w:rsidP="00000000" w:rsidRDefault="00000000" w:rsidRPr="00000000" w14:paraId="00000013">
      <w:pPr>
        <w:rPr/>
      </w:pPr>
      <w:r w:rsidDel="00000000" w:rsidR="00000000" w:rsidRPr="00000000">
        <w:rPr>
          <w:rtl w:val="0"/>
        </w:rPr>
        <w:t xml:space="preserve">- Far-UV CD (Circular dichroism) spectra</w:t>
      </w:r>
    </w:p>
    <w:p w:rsidR="00000000" w:rsidDel="00000000" w:rsidP="00000000" w:rsidRDefault="00000000" w:rsidRPr="00000000" w14:paraId="00000014">
      <w:pPr>
        <w:rPr/>
      </w:pPr>
      <w:r w:rsidDel="00000000" w:rsidR="00000000" w:rsidRPr="00000000">
        <w:rPr>
          <w:rtl w:val="0"/>
        </w:rPr>
        <w:t xml:space="preserve">- Fluorescence spectra at different concentrations</w:t>
      </w:r>
    </w:p>
    <w:p w:rsidR="00000000" w:rsidDel="00000000" w:rsidP="00000000" w:rsidRDefault="00000000" w:rsidRPr="00000000" w14:paraId="00000015">
      <w:pPr>
        <w:rPr>
          <w:b w:val="1"/>
          <w:color w:val="980000"/>
        </w:rPr>
      </w:pPr>
      <w:r w:rsidDel="00000000" w:rsidR="00000000" w:rsidRPr="00000000">
        <w:rPr>
          <w:b w:val="1"/>
          <w:color w:val="980000"/>
          <w:rtl w:val="0"/>
        </w:rPr>
        <w:t xml:space="preserve">Reminder what each diagram/spectra is typically used for:</w:t>
      </w:r>
    </w:p>
    <w:p w:rsidR="00000000" w:rsidDel="00000000" w:rsidP="00000000" w:rsidRDefault="00000000" w:rsidRPr="00000000" w14:paraId="00000016">
      <w:pPr>
        <w:rPr>
          <w:color w:val="980000"/>
        </w:rPr>
      </w:pPr>
      <w:r w:rsidDel="00000000" w:rsidR="00000000" w:rsidRPr="00000000">
        <w:rPr>
          <w:color w:val="980000"/>
          <w:u w:val="single"/>
          <w:rtl w:val="0"/>
        </w:rPr>
        <w:t xml:space="preserve">Equilibrium unfolding transition diagram</w:t>
      </w:r>
      <w:r w:rsidDel="00000000" w:rsidR="00000000" w:rsidRPr="00000000">
        <w:rPr>
          <w:color w:val="980000"/>
          <w:rtl w:val="0"/>
        </w:rPr>
        <w:t xml:space="preserve">:</w:t>
      </w:r>
      <w:r w:rsidDel="00000000" w:rsidR="00000000" w:rsidRPr="00000000">
        <w:rPr>
          <w:color w:val="980000"/>
          <w:rtl w:val="0"/>
        </w:rPr>
        <w:t xml:space="preserve"> Determination of </w:t>
      </w:r>
      <w:r w:rsidDel="00000000" w:rsidR="00000000" w:rsidRPr="00000000">
        <w:rPr>
          <w:color w:val="980000"/>
          <w:highlight w:val="white"/>
          <w:rtl w:val="0"/>
        </w:rPr>
        <w:t xml:space="preserve">the free energy of folding</w:t>
      </w:r>
      <w:r w:rsidDel="00000000" w:rsidR="00000000" w:rsidRPr="00000000">
        <w:rPr>
          <w:rtl w:val="0"/>
        </w:rPr>
      </w:r>
    </w:p>
    <w:p w:rsidR="00000000" w:rsidDel="00000000" w:rsidP="00000000" w:rsidRDefault="00000000" w:rsidRPr="00000000" w14:paraId="00000017">
      <w:pPr>
        <w:rPr>
          <w:color w:val="980000"/>
        </w:rPr>
      </w:pPr>
      <w:r w:rsidDel="00000000" w:rsidR="00000000" w:rsidRPr="00000000">
        <w:rPr>
          <w:color w:val="980000"/>
          <w:u w:val="single"/>
          <w:rtl w:val="0"/>
        </w:rPr>
        <w:t xml:space="preserve">Absorption spectra</w:t>
      </w:r>
      <w:r w:rsidDel="00000000" w:rsidR="00000000" w:rsidRPr="00000000">
        <w:rPr>
          <w:color w:val="980000"/>
          <w:rtl w:val="0"/>
        </w:rPr>
        <w:t xml:space="preserve">:</w:t>
      </w:r>
      <w:r w:rsidDel="00000000" w:rsidR="00000000" w:rsidRPr="00000000">
        <w:rPr>
          <w:color w:val="980000"/>
          <w:rtl w:val="0"/>
        </w:rPr>
        <w:t xml:space="preserve"> Tyrosine, Tryptophan, Disulfide bonds -&gt; Protein concentration</w:t>
      </w:r>
    </w:p>
    <w:p w:rsidR="00000000" w:rsidDel="00000000" w:rsidP="00000000" w:rsidRDefault="00000000" w:rsidRPr="00000000" w14:paraId="00000018">
      <w:pPr>
        <w:rPr>
          <w:color w:val="980000"/>
        </w:rPr>
      </w:pPr>
      <w:r w:rsidDel="00000000" w:rsidR="00000000" w:rsidRPr="00000000">
        <w:rPr>
          <w:color w:val="980000"/>
          <w:u w:val="single"/>
          <w:rtl w:val="0"/>
        </w:rPr>
        <w:t xml:space="preserve">Fluorescence spectra</w:t>
      </w:r>
      <w:r w:rsidDel="00000000" w:rsidR="00000000" w:rsidRPr="00000000">
        <w:rPr>
          <w:color w:val="980000"/>
          <w:rtl w:val="0"/>
        </w:rPr>
        <w:t xml:space="preserve">: </w:t>
      </w:r>
      <w:r w:rsidDel="00000000" w:rsidR="00000000" w:rsidRPr="00000000">
        <w:rPr>
          <w:color w:val="980000"/>
          <w:rtl w:val="0"/>
        </w:rPr>
        <w:t xml:space="preserve">Folded/unfolded state</w:t>
      </w:r>
    </w:p>
    <w:p w:rsidR="00000000" w:rsidDel="00000000" w:rsidP="00000000" w:rsidRDefault="00000000" w:rsidRPr="00000000" w14:paraId="00000019">
      <w:pPr>
        <w:rPr>
          <w:color w:val="980000"/>
        </w:rPr>
      </w:pPr>
      <w:r w:rsidDel="00000000" w:rsidR="00000000" w:rsidRPr="00000000">
        <w:rPr>
          <w:color w:val="980000"/>
          <w:u w:val="single"/>
          <w:rtl w:val="0"/>
        </w:rPr>
        <w:t xml:space="preserve">Far-UV CD spectra</w:t>
      </w:r>
      <w:r w:rsidDel="00000000" w:rsidR="00000000" w:rsidRPr="00000000">
        <w:rPr>
          <w:color w:val="980000"/>
          <w:rtl w:val="0"/>
        </w:rPr>
        <w:t xml:space="preserve">:</w:t>
      </w:r>
      <w:r w:rsidDel="00000000" w:rsidR="00000000" w:rsidRPr="00000000">
        <w:rPr>
          <w:color w:val="980000"/>
          <w:rtl w:val="0"/>
        </w:rPr>
        <w:t xml:space="preserve"> Folded/unfolded state, Secondary structure composition, intact tertiary structure</w:t>
      </w:r>
    </w:p>
    <w:p w:rsidR="00000000" w:rsidDel="00000000" w:rsidP="00000000" w:rsidRDefault="00000000" w:rsidRPr="00000000" w14:paraId="0000001A">
      <w:pPr>
        <w:rPr>
          <w:color w:val="980000"/>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a) Which domain is more stable?</w:t>
      </w:r>
    </w:p>
    <w:p w:rsidR="00000000" w:rsidDel="00000000" w:rsidP="00000000" w:rsidRDefault="00000000" w:rsidRPr="00000000" w14:paraId="0000001C">
      <w:pPr>
        <w:rPr>
          <w:color w:val="38761d"/>
        </w:rPr>
      </w:pPr>
      <w:r w:rsidDel="00000000" w:rsidR="00000000" w:rsidRPr="00000000">
        <w:rPr>
          <w:color w:val="38761d"/>
        </w:rPr>
        <w:drawing>
          <wp:inline distB="114300" distT="114300" distL="114300" distR="114300">
            <wp:extent cx="5734050" cy="2552700"/>
            <wp:effectExtent b="0" l="0" r="0" t="0"/>
            <wp:docPr id="2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color w:val="38761d"/>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b) What is the main secondary structure content of the N and C domain?</w:t>
      </w:r>
    </w:p>
    <w:p w:rsidR="00000000" w:rsidDel="00000000" w:rsidP="00000000" w:rsidRDefault="00000000" w:rsidRPr="00000000" w14:paraId="00000020">
      <w:pPr>
        <w:rPr>
          <w:color w:val="980000"/>
        </w:rPr>
      </w:pPr>
      <w:r w:rsidDel="00000000" w:rsidR="00000000" w:rsidRPr="00000000">
        <w:rPr>
          <w:color w:val="980000"/>
          <w:rtl w:val="0"/>
        </w:rPr>
        <w:t xml:space="preserve">Siehe Far-UV CD spectra:</w:t>
      </w:r>
    </w:p>
    <w:p w:rsidR="00000000" w:rsidDel="00000000" w:rsidP="00000000" w:rsidRDefault="00000000" w:rsidRPr="00000000" w14:paraId="00000021">
      <w:pPr>
        <w:rPr/>
      </w:pPr>
      <w:r w:rsidDel="00000000" w:rsidR="00000000" w:rsidRPr="00000000">
        <w:rPr/>
        <w:drawing>
          <wp:inline distB="114300" distT="114300" distL="114300" distR="114300">
            <wp:extent cx="2643188" cy="2466975"/>
            <wp:effectExtent b="0" l="0" r="0" t="0"/>
            <wp:docPr id="1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2643188"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color w:val="980000"/>
        </w:rPr>
      </w:pPr>
      <w:r w:rsidDel="00000000" w:rsidR="00000000" w:rsidRPr="00000000">
        <w:rPr>
          <w:color w:val="980000"/>
          <w:rtl w:val="0"/>
        </w:rPr>
        <w:t xml:space="preserve">CTD: alpha helical (minimum at 208 and 220 nm in far UV), disappeared at 3.5 M </w:t>
      </w:r>
    </w:p>
    <w:p w:rsidR="00000000" w:rsidDel="00000000" w:rsidP="00000000" w:rsidRDefault="00000000" w:rsidRPr="00000000" w14:paraId="00000023">
      <w:pPr>
        <w:rPr>
          <w:color w:val="980000"/>
        </w:rPr>
      </w:pPr>
      <w:r w:rsidDel="00000000" w:rsidR="00000000" w:rsidRPr="00000000">
        <w:rPr>
          <w:color w:val="980000"/>
          <w:rtl w:val="0"/>
        </w:rPr>
        <w:t xml:space="preserve">At 3.5 M GdmCL </w:t>
      </w:r>
      <w:r w:rsidDel="00000000" w:rsidR="00000000" w:rsidRPr="00000000">
        <w:rPr>
          <w:rFonts w:ascii="Calibri" w:cs="Calibri" w:eastAsia="Calibri" w:hAnsi="Calibri"/>
          <w:color w:val="980000"/>
          <w:rtl w:val="0"/>
        </w:rPr>
        <w:t xml:space="preserve">→ </w:t>
      </w:r>
      <w:r w:rsidDel="00000000" w:rsidR="00000000" w:rsidRPr="00000000">
        <w:rPr>
          <w:color w:val="980000"/>
          <w:rtl w:val="0"/>
        </w:rPr>
        <w:t xml:space="preserve">beta sheet protein; NTD domain folded at 3.5 GdmCl therefore NTD adopts beta sheet conformation</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c) What is the size of the N domain relative to C domain?</w:t>
      </w:r>
    </w:p>
    <w:p w:rsidR="00000000" w:rsidDel="00000000" w:rsidP="00000000" w:rsidRDefault="00000000" w:rsidRPr="00000000" w14:paraId="00000026">
      <w:pPr>
        <w:rPr>
          <w:color w:val="38761d"/>
        </w:rPr>
      </w:pPr>
      <w:r w:rsidDel="00000000" w:rsidR="00000000" w:rsidRPr="00000000">
        <w:rPr>
          <w:color w:val="38761d"/>
          <w:rtl w:val="0"/>
        </w:rPr>
        <w:t xml:space="preserve">again unfolding curve. How is the unfolding curve showing the size difference?</w:t>
      </w:r>
    </w:p>
    <w:p w:rsidR="00000000" w:rsidDel="00000000" w:rsidP="00000000" w:rsidRDefault="00000000" w:rsidRPr="00000000" w14:paraId="00000027">
      <w:pPr>
        <w:rPr>
          <w:color w:val="38761d"/>
        </w:rPr>
      </w:pPr>
      <w:r w:rsidDel="00000000" w:rsidR="00000000" w:rsidRPr="00000000">
        <w:rPr>
          <w:color w:val="38761d"/>
          <w:rtl w:val="0"/>
        </w:rPr>
        <w:t xml:space="preserve">as above with the unfolding curve of C and N domain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2. Draw an UV absorption spectrum of a protein (Tyrosine, Tryptophan, no chromogenic cofactors).</w:t>
      </w:r>
    </w:p>
    <w:p w:rsidR="00000000" w:rsidDel="00000000" w:rsidP="00000000" w:rsidRDefault="00000000" w:rsidRPr="00000000" w14:paraId="0000002A">
      <w:pPr>
        <w:rPr/>
      </w:pPr>
      <w:r w:rsidDel="00000000" w:rsidR="00000000" w:rsidRPr="00000000">
        <w:rPr/>
        <w:drawing>
          <wp:inline distB="114300" distT="114300" distL="114300" distR="114300">
            <wp:extent cx="2185988" cy="2540198"/>
            <wp:effectExtent b="0" l="0" r="0" t="0"/>
            <wp:docPr id="2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185988" cy="254019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3. a) Draw a delta G diagram (temperature dependence of protein stability, parameters to calculate 2 state of folding)</w:t>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2728913" cy="2248406"/>
            <wp:effectExtent b="0" l="0" r="0" t="0"/>
            <wp:docPr id="12"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728913" cy="224840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b) Which parameters need to be known to determine delta G at any temperature?</w:t>
      </w:r>
    </w:p>
    <w:p w:rsidR="00000000" w:rsidDel="00000000" w:rsidP="00000000" w:rsidRDefault="00000000" w:rsidRPr="00000000" w14:paraId="00000036">
      <w:pPr>
        <w:rPr>
          <w:color w:val="980000"/>
        </w:rPr>
      </w:pPr>
      <w:r w:rsidDel="00000000" w:rsidR="00000000" w:rsidRPr="00000000">
        <w:rPr>
          <w:color w:val="980000"/>
          <w:highlight w:val="white"/>
          <w:rtl w:val="0"/>
        </w:rPr>
        <w:t xml:space="preserve">Δ</w:t>
      </w:r>
      <w:r w:rsidDel="00000000" w:rsidR="00000000" w:rsidRPr="00000000">
        <w:rPr>
          <w:color w:val="980000"/>
          <w:rtl w:val="0"/>
        </w:rPr>
        <w:t xml:space="preserve">Hm, Tm, </w:t>
      </w:r>
      <w:r w:rsidDel="00000000" w:rsidR="00000000" w:rsidRPr="00000000">
        <w:rPr>
          <w:color w:val="980000"/>
          <w:highlight w:val="white"/>
          <w:rtl w:val="0"/>
        </w:rPr>
        <w:t xml:space="preserve">Δ</w:t>
      </w:r>
      <w:r w:rsidDel="00000000" w:rsidR="00000000" w:rsidRPr="00000000">
        <w:rPr>
          <w:color w:val="980000"/>
          <w:rtl w:val="0"/>
        </w:rPr>
        <w:t xml:space="preserve">Cp.</w:t>
      </w:r>
    </w:p>
    <w:p w:rsidR="00000000" w:rsidDel="00000000" w:rsidP="00000000" w:rsidRDefault="00000000" w:rsidRPr="00000000" w14:paraId="00000037">
      <w:pPr>
        <w:rPr>
          <w:color w:val="980000"/>
        </w:rPr>
      </w:pPr>
      <w:r w:rsidDel="00000000" w:rsidR="00000000" w:rsidRPr="00000000">
        <w:rPr>
          <w:color w:val="980000"/>
          <w:rtl w:val="0"/>
        </w:rPr>
        <w:t xml:space="preserve">vant hoff:</w:t>
      </w:r>
    </w:p>
    <w:p w:rsidR="00000000" w:rsidDel="00000000" w:rsidP="00000000" w:rsidRDefault="00000000" w:rsidRPr="00000000" w14:paraId="00000038">
      <w:pPr>
        <w:rPr>
          <w:color w:val="980000"/>
        </w:rPr>
      </w:pPr>
      <m:oMath>
        <m:r>
          <w:rPr>
            <w:color w:val="980000"/>
            <w:highlight w:val="white"/>
          </w:rPr>
          <m:t xml:space="preserve">ΔG = ΔHm + Cp (T -Tm) - T(</m:t>
        </m:r>
        <m:f>
          <m:fPr>
            <m:ctrlPr>
              <w:rPr>
                <w:color w:val="980000"/>
                <w:highlight w:val="white"/>
              </w:rPr>
            </m:ctrlPr>
          </m:fPr>
          <m:num>
            <m:r>
              <w:rPr>
                <w:color w:val="980000"/>
                <w:highlight w:val="white"/>
              </w:rPr>
              <m:t xml:space="preserve">Hm</m:t>
            </m:r>
          </m:num>
          <m:den>
            <m:r>
              <w:rPr>
                <w:color w:val="980000"/>
                <w:highlight w:val="white"/>
              </w:rPr>
              <m:t xml:space="preserve">Tm</m:t>
            </m:r>
          </m:den>
        </m:f>
        <m:r>
          <w:rPr>
            <w:color w:val="980000"/>
            <w:highlight w:val="white"/>
          </w:rPr>
          <m:t xml:space="preserve">+ Cp  ln(</m:t>
        </m:r>
        <m:f>
          <m:fPr>
            <m:ctrlPr>
              <w:rPr>
                <w:color w:val="980000"/>
                <w:highlight w:val="white"/>
              </w:rPr>
            </m:ctrlPr>
          </m:fPr>
          <m:num>
            <m:r>
              <w:rPr>
                <w:color w:val="980000"/>
                <w:highlight w:val="white"/>
              </w:rPr>
              <m:t xml:space="preserve">T</m:t>
            </m:r>
          </m:num>
          <m:den>
            <m:r>
              <w:rPr>
                <w:color w:val="980000"/>
                <w:highlight w:val="white"/>
              </w:rPr>
              <m:t xml:space="preserve">Tm</m:t>
            </m:r>
          </m:den>
        </m:f>
        <m:r>
          <w:rPr>
            <w:color w:val="980000"/>
            <w:highlight w:val="white"/>
          </w:rPr>
          <m:t xml:space="preserve">))</m:t>
        </m:r>
      </m:oMath>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c) Why is it not possible to calculate delta G with thermal unfolding transition?</w:t>
      </w:r>
    </w:p>
    <w:p w:rsidR="00000000" w:rsidDel="00000000" w:rsidP="00000000" w:rsidRDefault="00000000" w:rsidRPr="00000000" w14:paraId="0000003A">
      <w:pPr>
        <w:rPr>
          <w:color w:val="980000"/>
        </w:rPr>
      </w:pPr>
      <w:r w:rsidDel="00000000" w:rsidR="00000000" w:rsidRPr="00000000">
        <w:rPr>
          <w:color w:val="980000"/>
          <w:rtl w:val="0"/>
        </w:rPr>
        <w:t xml:space="preserve">It follows from the van‘t Hoff equation (eq. 27, 28) that neither T</w:t>
      </w:r>
      <w:r w:rsidDel="00000000" w:rsidR="00000000" w:rsidRPr="00000000">
        <w:rPr>
          <w:color w:val="980000"/>
          <w:rtl w:val="0"/>
        </w:rPr>
        <w:t xml:space="preserve">m </w:t>
      </w:r>
      <w:r w:rsidDel="00000000" w:rsidR="00000000" w:rsidRPr="00000000">
        <w:rPr>
          <w:color w:val="980000"/>
          <w:rtl w:val="0"/>
        </w:rPr>
        <w:t xml:space="preserve">nor </w:t>
      </w:r>
      <w:r w:rsidDel="00000000" w:rsidR="00000000" w:rsidRPr="00000000">
        <w:rPr>
          <w:color w:val="980000"/>
          <w:highlight w:val="white"/>
          <w:rtl w:val="0"/>
        </w:rPr>
        <w:t xml:space="preserve">Δ</w:t>
      </w:r>
      <w:r w:rsidDel="00000000" w:rsidR="00000000" w:rsidRPr="00000000">
        <w:rPr>
          <w:color w:val="980000"/>
          <w:rtl w:val="0"/>
        </w:rPr>
        <w:t xml:space="preserve">H</w:t>
      </w:r>
      <w:r w:rsidDel="00000000" w:rsidR="00000000" w:rsidRPr="00000000">
        <w:rPr>
          <w:color w:val="980000"/>
          <w:rtl w:val="0"/>
        </w:rPr>
        <w:t xml:space="preserve">m </w:t>
      </w:r>
      <w:r w:rsidDel="00000000" w:rsidR="00000000" w:rsidRPr="00000000">
        <w:rPr>
          <w:color w:val="980000"/>
          <w:rtl w:val="0"/>
        </w:rPr>
        <w:t xml:space="preserve">contains information on the free energy of protein folding </w:t>
      </w:r>
      <w:r w:rsidDel="00000000" w:rsidR="00000000" w:rsidRPr="00000000">
        <w:rPr>
          <w:color w:val="980000"/>
          <w:highlight w:val="white"/>
          <w:rtl w:val="0"/>
        </w:rPr>
        <w:t xml:space="preserve">Δ</w:t>
      </w:r>
      <w:r w:rsidDel="00000000" w:rsidR="00000000" w:rsidRPr="00000000">
        <w:rPr>
          <w:color w:val="980000"/>
          <w:rtl w:val="0"/>
        </w:rPr>
        <w:t xml:space="preserve">G at temperatures other than </w:t>
      </w:r>
      <w:r w:rsidDel="00000000" w:rsidR="00000000" w:rsidRPr="00000000">
        <w:rPr>
          <w:color w:val="980000"/>
          <w:rtl w:val="0"/>
        </w:rPr>
        <w:t xml:space="preserve">Tm</w:t>
      </w:r>
      <w:r w:rsidDel="00000000" w:rsidR="00000000" w:rsidRPr="00000000">
        <w:rPr>
          <w:color w:val="980000"/>
          <w:rtl w:val="0"/>
        </w:rPr>
        <w:t xml:space="preserve">. It only yields </w:t>
      </w:r>
      <w:r w:rsidDel="00000000" w:rsidR="00000000" w:rsidRPr="00000000">
        <w:rPr>
          <w:color w:val="980000"/>
          <w:highlight w:val="white"/>
          <w:rtl w:val="0"/>
        </w:rPr>
        <w:t xml:space="preserve">Δ</w:t>
      </w:r>
      <w:r w:rsidDel="00000000" w:rsidR="00000000" w:rsidRPr="00000000">
        <w:rPr>
          <w:color w:val="980000"/>
          <w:rtl w:val="0"/>
        </w:rPr>
        <w:t xml:space="preserve">H and Tm but not </w:t>
      </w:r>
      <w:r w:rsidDel="00000000" w:rsidR="00000000" w:rsidRPr="00000000">
        <w:rPr>
          <w:color w:val="980000"/>
          <w:rtl w:val="0"/>
        </w:rPr>
        <w:t xml:space="preserve">Delta C</w:t>
      </w:r>
      <w:r w:rsidDel="00000000" w:rsidR="00000000" w:rsidRPr="00000000">
        <w:rPr>
          <w:color w:val="980000"/>
          <w:rtl w:val="0"/>
        </w:rPr>
        <w:t xml:space="preserve">p.</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590550</wp:posOffset>
            </wp:positionV>
            <wp:extent cx="3081338" cy="2062756"/>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081338" cy="2062756"/>
                    </a:xfrm>
                    <a:prstGeom prst="rect"/>
                    <a:ln/>
                  </pic:spPr>
                </pic:pic>
              </a:graphicData>
            </a:graphic>
          </wp:anchor>
        </w:drawing>
      </w:r>
    </w:p>
    <w:p w:rsidR="00000000" w:rsidDel="00000000" w:rsidP="00000000" w:rsidRDefault="00000000" w:rsidRPr="00000000" w14:paraId="0000003B">
      <w:pPr>
        <w:rPr>
          <w:color w:val="980000"/>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higher </w:t>
      </w:r>
      <w:r w:rsidDel="00000000" w:rsidR="00000000" w:rsidRPr="00000000">
        <w:rPr>
          <w:rtl w:val="0"/>
        </w:rPr>
        <w:t xml:space="preserve">™ </w:t>
      </w:r>
      <w:r w:rsidDel="00000000" w:rsidR="00000000" w:rsidRPr="00000000">
        <w:rPr>
          <w:rtl w:val="0"/>
        </w:rPr>
        <w:t xml:space="preserve">doesn’t mean bigger delta G</w:t>
      </w:r>
    </w:p>
    <w:p w:rsidR="00000000" w:rsidDel="00000000" w:rsidP="00000000" w:rsidRDefault="00000000" w:rsidRPr="00000000" w14:paraId="0000003F">
      <w:pPr>
        <w:rPr/>
      </w:pPr>
      <w:r w:rsidDel="00000000" w:rsidR="00000000" w:rsidRPr="00000000">
        <w:rPr>
          <w:rtl w:val="0"/>
        </w:rPr>
        <w:t xml:space="preserve">Cp for correct estimation needed</w:t>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4.a) Why can a peptide of the length 10-20 AA not form tertiary structure?</w:t>
      </w:r>
    </w:p>
    <w:p w:rsidR="00000000" w:rsidDel="00000000" w:rsidP="00000000" w:rsidRDefault="00000000" w:rsidRPr="00000000" w14:paraId="00000049">
      <w:pPr>
        <w:rPr>
          <w:color w:val="980000"/>
        </w:rPr>
      </w:pPr>
      <w:r w:rsidDel="00000000" w:rsidR="00000000" w:rsidRPr="00000000">
        <w:rPr>
          <w:color w:val="980000"/>
          <w:rtl w:val="0"/>
        </w:rPr>
        <w:t xml:space="preserve">They are too small for the formation of enough mutually stabilizing intramolecular interactions. </w:t>
      </w:r>
    </w:p>
    <w:p w:rsidR="00000000" w:rsidDel="00000000" w:rsidP="00000000" w:rsidRDefault="00000000" w:rsidRPr="00000000" w14:paraId="0000004A">
      <w:pPr>
        <w:rPr>
          <w:color w:val="980000"/>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b) What is the role of enthalpy/entropy for the delta G of folding?</w:t>
      </w:r>
    </w:p>
    <w:p w:rsidR="00000000" w:rsidDel="00000000" w:rsidP="00000000" w:rsidRDefault="00000000" w:rsidRPr="00000000" w14:paraId="0000004C">
      <w:pPr>
        <w:rPr>
          <w:color w:val="980000"/>
        </w:rPr>
      </w:pPr>
      <w:r w:rsidDel="00000000" w:rsidR="00000000" w:rsidRPr="00000000">
        <w:rPr>
          <w:color w:val="980000"/>
          <w:rtl w:val="0"/>
        </w:rPr>
        <w:t xml:space="preserve">E</w:t>
      </w:r>
      <w:r w:rsidDel="00000000" w:rsidR="00000000" w:rsidRPr="00000000">
        <w:rPr>
          <w:color w:val="980000"/>
          <w:rtl w:val="0"/>
        </w:rPr>
        <w:t xml:space="preserve">nthalpy/entropy compensation. The free energy of folding </w:t>
      </w:r>
      <w:r w:rsidDel="00000000" w:rsidR="00000000" w:rsidRPr="00000000">
        <w:rPr>
          <w:color w:val="980000"/>
          <w:highlight w:val="white"/>
          <w:rtl w:val="0"/>
        </w:rPr>
        <w:t xml:space="preserve">Δ</w:t>
      </w:r>
      <w:r w:rsidDel="00000000" w:rsidR="00000000" w:rsidRPr="00000000">
        <w:rPr>
          <w:color w:val="980000"/>
          <w:rtl w:val="0"/>
        </w:rPr>
        <w:t xml:space="preserve">G is only a small difference of large numbers (according to classical thermodynamics), where </w:t>
      </w:r>
      <w:r w:rsidDel="00000000" w:rsidR="00000000" w:rsidRPr="00000000">
        <w:rPr>
          <w:color w:val="980000"/>
          <w:highlight w:val="white"/>
          <w:rtl w:val="0"/>
        </w:rPr>
        <w:t xml:space="preserve">Δ</w:t>
      </w:r>
      <w:r w:rsidDel="00000000" w:rsidR="00000000" w:rsidRPr="00000000">
        <w:rPr>
          <w:color w:val="980000"/>
          <w:rtl w:val="0"/>
        </w:rPr>
        <w:t xml:space="preserve">H is the enthalpy difference and </w:t>
      </w:r>
      <w:r w:rsidDel="00000000" w:rsidR="00000000" w:rsidRPr="00000000">
        <w:rPr>
          <w:color w:val="980000"/>
          <w:highlight w:val="white"/>
          <w:rtl w:val="0"/>
        </w:rPr>
        <w:t xml:space="preserve">Δ</w:t>
      </w:r>
      <w:r w:rsidDel="00000000" w:rsidR="00000000" w:rsidRPr="00000000">
        <w:rPr>
          <w:color w:val="980000"/>
          <w:rtl w:val="0"/>
        </w:rPr>
        <w:t xml:space="preserve">S is the entropy difference between the two states.</w:t>
      </w:r>
    </w:p>
    <w:p w:rsidR="00000000" w:rsidDel="00000000" w:rsidP="00000000" w:rsidRDefault="00000000" w:rsidRPr="00000000" w14:paraId="0000004D">
      <w:pPr>
        <w:rPr>
          <w:color w:val="980000"/>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5.a) Draw NH3+-Arg-Pro-CO2 in cis formation.</w:t>
      </w:r>
    </w:p>
    <w:p w:rsidR="00000000" w:rsidDel="00000000" w:rsidP="00000000" w:rsidRDefault="00000000" w:rsidRPr="00000000" w14:paraId="00000052">
      <w:pPr>
        <w:rPr/>
      </w:pPr>
      <w:r w:rsidDel="00000000" w:rsidR="00000000" w:rsidRPr="00000000">
        <w:rPr/>
        <w:drawing>
          <wp:inline distB="114300" distT="114300" distL="114300" distR="114300">
            <wp:extent cx="2471738" cy="1390978"/>
            <wp:effectExtent b="0" l="0" r="0" t="0"/>
            <wp:docPr id="1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471738" cy="139097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b) What is the half time of trans -&gt; cis and cis -&gt; trans?</w:t>
      </w:r>
    </w:p>
    <w:p w:rsidR="00000000" w:rsidDel="00000000" w:rsidP="00000000" w:rsidRDefault="00000000" w:rsidRPr="00000000" w14:paraId="00000055">
      <w:pPr>
        <w:rPr>
          <w:color w:val="980000"/>
        </w:rPr>
      </w:pPr>
      <w:r w:rsidDel="00000000" w:rsidR="00000000" w:rsidRPr="00000000">
        <w:rPr>
          <w:b w:val="1"/>
          <w:color w:val="980000"/>
          <w:rtl w:val="0"/>
        </w:rPr>
        <w:t xml:space="preserve">trans -&gt; cis:</w:t>
      </w:r>
      <w:r w:rsidDel="00000000" w:rsidR="00000000" w:rsidRPr="00000000">
        <w:rPr>
          <w:color w:val="980000"/>
          <w:rtl w:val="0"/>
        </w:rPr>
        <w:t xml:space="preserve"> 100s</w:t>
      </w:r>
    </w:p>
    <w:p w:rsidR="00000000" w:rsidDel="00000000" w:rsidP="00000000" w:rsidRDefault="00000000" w:rsidRPr="00000000" w14:paraId="00000056">
      <w:pPr>
        <w:rPr>
          <w:color w:val="980000"/>
        </w:rPr>
      </w:pPr>
      <w:r w:rsidDel="00000000" w:rsidR="00000000" w:rsidRPr="00000000">
        <w:rPr>
          <w:b w:val="1"/>
          <w:color w:val="980000"/>
          <w:rtl w:val="0"/>
        </w:rPr>
        <w:t xml:space="preserve">cis -&gt; trans:</w:t>
      </w:r>
      <w:r w:rsidDel="00000000" w:rsidR="00000000" w:rsidRPr="00000000">
        <w:rPr>
          <w:color w:val="980000"/>
          <w:rtl w:val="0"/>
        </w:rPr>
        <w:t xml:space="preserve"> 10s</w:t>
      </w:r>
    </w:p>
    <w:p w:rsidR="00000000" w:rsidDel="00000000" w:rsidP="00000000" w:rsidRDefault="00000000" w:rsidRPr="00000000" w14:paraId="00000057">
      <w:pPr>
        <w:rPr>
          <w:color w:val="980000"/>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c) Protein isomerization leads to accumulation of nonnative prolines, which can only be refolded slowly and are prone to unspecific aggregation. Name 2 strategies to suppress unspecific aggregation and to increase the folding yield in an in vitro folding experiment.</w:t>
      </w:r>
    </w:p>
    <w:p w:rsidR="00000000" w:rsidDel="00000000" w:rsidP="00000000" w:rsidRDefault="00000000" w:rsidRPr="00000000" w14:paraId="00000059">
      <w:pPr>
        <w:rPr>
          <w:color w:val="980000"/>
        </w:rPr>
      </w:pPr>
      <w:r w:rsidDel="00000000" w:rsidR="00000000" w:rsidRPr="00000000">
        <w:rPr>
          <w:color w:val="980000"/>
          <w:rtl w:val="0"/>
        </w:rPr>
        <w:t xml:space="preserve">1.</w:t>
      </w:r>
      <w:r w:rsidDel="00000000" w:rsidR="00000000" w:rsidRPr="00000000">
        <w:rPr>
          <w:color w:val="980000"/>
          <w:rtl w:val="0"/>
        </w:rPr>
        <w:t xml:space="preserve"> Refolding at low protein concentrations to suppress unspecific aggregation.</w:t>
      </w:r>
    </w:p>
    <w:p w:rsidR="00000000" w:rsidDel="00000000" w:rsidP="00000000" w:rsidRDefault="00000000" w:rsidRPr="00000000" w14:paraId="0000005A">
      <w:pPr>
        <w:rPr>
          <w:color w:val="980000"/>
        </w:rPr>
      </w:pPr>
      <w:r w:rsidDel="00000000" w:rsidR="00000000" w:rsidRPr="00000000">
        <w:rPr>
          <w:color w:val="980000"/>
          <w:rtl w:val="0"/>
        </w:rPr>
        <w:t xml:space="preserve">2. Refolding at low temperatures and low salt concentrations to weaken unspecific hydrophobic interactions.</w:t>
      </w:r>
    </w:p>
    <w:p w:rsidR="00000000" w:rsidDel="00000000" w:rsidP="00000000" w:rsidRDefault="00000000" w:rsidRPr="00000000" w14:paraId="0000005B">
      <w:pPr>
        <w:rPr>
          <w:color w:val="980000"/>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6.a) Draw a diagram of the native fraction (N) versus the intermediate fraction (I) over time.</w:t>
      </w:r>
    </w:p>
    <w:p w:rsidR="00000000" w:rsidDel="00000000" w:rsidP="00000000" w:rsidRDefault="00000000" w:rsidRPr="00000000" w14:paraId="0000005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3090863" cy="1637849"/>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090863" cy="1637849"/>
                    </a:xfrm>
                    <a:prstGeom prst="rect"/>
                    <a:ln/>
                  </pic:spPr>
                </pic:pic>
              </a:graphicData>
            </a:graphic>
          </wp:anchor>
        </w:drawing>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color w:val="93c47d"/>
        </w:rPr>
      </w:pPr>
      <w:r w:rsidDel="00000000" w:rsidR="00000000" w:rsidRPr="00000000">
        <w:rPr>
          <w:color w:val="93c47d"/>
          <w:rtl w:val="0"/>
        </w:rPr>
        <w:t xml:space="preserve">actual fraction</w:t>
      </w:r>
    </w:p>
    <w:p w:rsidR="00000000" w:rsidDel="00000000" w:rsidP="00000000" w:rsidRDefault="00000000" w:rsidRPr="00000000" w14:paraId="00000060">
      <w:pPr>
        <w:rPr>
          <w:color w:val="93c47d"/>
        </w:rPr>
      </w:pPr>
      <w:r w:rsidDel="00000000" w:rsidR="00000000" w:rsidRPr="00000000">
        <w:rPr>
          <w:rtl w:val="0"/>
        </w:rPr>
      </w:r>
    </w:p>
    <w:p w:rsidR="00000000" w:rsidDel="00000000" w:rsidP="00000000" w:rsidRDefault="00000000" w:rsidRPr="00000000" w14:paraId="00000061">
      <w:pPr>
        <w:rPr>
          <w:color w:val="93c47d"/>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238125</wp:posOffset>
            </wp:positionV>
            <wp:extent cx="3910013" cy="2253778"/>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910013" cy="2253778"/>
                    </a:xfrm>
                    <a:prstGeom prst="rect"/>
                    <a:ln/>
                  </pic:spPr>
                </pic:pic>
              </a:graphicData>
            </a:graphic>
          </wp:anchor>
        </w:drawing>
      </w:r>
    </w:p>
    <w:p w:rsidR="00000000" w:rsidDel="00000000" w:rsidP="00000000" w:rsidRDefault="00000000" w:rsidRPr="00000000" w14:paraId="00000068">
      <w:pPr>
        <w:rPr>
          <w:color w:val="93c47d"/>
        </w:rPr>
      </w:pPr>
      <w:r w:rsidDel="00000000" w:rsidR="00000000" w:rsidRPr="00000000">
        <w:rPr>
          <w:rtl w:val="0"/>
        </w:rPr>
      </w:r>
    </w:p>
    <w:p w:rsidR="00000000" w:rsidDel="00000000" w:rsidP="00000000" w:rsidRDefault="00000000" w:rsidRPr="00000000" w14:paraId="00000069">
      <w:pPr>
        <w:rPr>
          <w:color w:val="980000"/>
        </w:rPr>
      </w:pPr>
      <w:r w:rsidDel="00000000" w:rsidR="00000000" w:rsidRPr="00000000">
        <w:rPr>
          <w:color w:val="980000"/>
          <w:rtl w:val="0"/>
        </w:rPr>
        <w:t xml:space="preserve"> From Ricardo’s notes from the exam. Apparently he wanted the signal you can measure, way to go Glöggli.</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b) How can you quantify the concentration of native molecules at any time during the refolding reaction although your spectroscopic technique doesn’t distinguish between I and N? Draw a diagram.</w:t>
      </w:r>
    </w:p>
    <w:p w:rsidR="00000000" w:rsidDel="00000000" w:rsidP="00000000" w:rsidRDefault="00000000" w:rsidRPr="00000000" w14:paraId="00000074">
      <w:pPr>
        <w:rPr>
          <w:color w:val="93c47d"/>
        </w:rPr>
      </w:pPr>
      <w:r w:rsidDel="00000000" w:rsidR="00000000" w:rsidRPr="00000000">
        <w:rPr>
          <w:color w:val="980000"/>
          <w:rtl w:val="0"/>
        </w:rPr>
        <w:t xml:space="preserve">Interrupted refolding experiment (N-test):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295275</wp:posOffset>
            </wp:positionV>
            <wp:extent cx="3786188" cy="2088064"/>
            <wp:effectExtent b="0" l="0" r="0" t="0"/>
            <wp:wrapSquare wrapText="bothSides" distB="114300" distT="114300" distL="114300" distR="114300"/>
            <wp:docPr id="19"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786188" cy="2088064"/>
                    </a:xfrm>
                    <a:prstGeom prst="rect"/>
                    <a:ln/>
                  </pic:spPr>
                </pic:pic>
              </a:graphicData>
            </a:graphic>
          </wp:anchor>
        </w:drawing>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measure </w:t>
      </w:r>
      <w:r w:rsidDel="00000000" w:rsidR="00000000" w:rsidRPr="00000000">
        <w:rPr>
          <w:rtl w:val="0"/>
        </w:rPr>
        <w:t xml:space="preserve">at different tim</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(who the fuck is tim?)</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glockshuber’s boyfriend.</w:t>
      </w:r>
      <w:r w:rsidDel="00000000" w:rsidR="00000000" w:rsidRPr="00000000">
        <w:rPr>
          <w:rtl w:val="0"/>
        </w:rPr>
      </w:r>
    </w:p>
    <w:p w:rsidR="00000000" w:rsidDel="00000000" w:rsidP="00000000" w:rsidRDefault="00000000" w:rsidRPr="00000000" w14:paraId="0000007B">
      <w:pPr>
        <w:pStyle w:val="Heading4"/>
        <w:rPr/>
      </w:pPr>
      <w:bookmarkStart w:colFirst="0" w:colLast="0" w:name="_q5mmw6dpc0gy" w:id="3"/>
      <w:bookmarkEnd w:id="3"/>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4"/>
        <w:rPr/>
      </w:pPr>
      <w:bookmarkStart w:colFirst="0" w:colLast="0" w:name="_8dquq5rpq8z" w:id="4"/>
      <w:bookmarkEnd w:id="4"/>
      <w:r w:rsidDel="00000000" w:rsidR="00000000" w:rsidRPr="00000000">
        <w:rPr>
          <w:rtl w:val="0"/>
        </w:rPr>
        <w:t xml:space="preserve">Locher</w:t>
      </w:r>
    </w:p>
    <w:p w:rsidR="00000000" w:rsidDel="00000000" w:rsidP="00000000" w:rsidRDefault="00000000" w:rsidRPr="00000000" w14:paraId="0000007D">
      <w:pPr>
        <w:rPr>
          <w:b w:val="1"/>
        </w:rPr>
      </w:pPr>
      <w:r w:rsidDel="00000000" w:rsidR="00000000" w:rsidRPr="00000000">
        <w:rPr>
          <w:b w:val="1"/>
          <w:rtl w:val="0"/>
        </w:rPr>
        <w:t xml:space="preserve">7.1 Lipid Layer experiment. Calculation exercise using Nernst equation.</w:t>
      </w:r>
    </w:p>
    <w:p w:rsidR="00000000" w:rsidDel="00000000" w:rsidP="00000000" w:rsidRDefault="00000000" w:rsidRPr="00000000" w14:paraId="0000007E">
      <w:pPr>
        <w:rPr/>
      </w:pPr>
      <w:r w:rsidDel="00000000" w:rsidR="00000000" w:rsidRPr="00000000">
        <w:rPr>
          <w:rtl w:val="0"/>
        </w:rPr>
        <w:t xml:space="preserve">a</w:t>
      </w:r>
      <w:r w:rsidDel="00000000" w:rsidR="00000000" w:rsidRPr="00000000">
        <w:rPr>
          <w:rtl w:val="0"/>
        </w:rPr>
        <w:t xml:space="preserve">) Permanently open Na+</w:t>
      </w:r>
    </w:p>
    <w:p w:rsidR="00000000" w:rsidDel="00000000" w:rsidP="00000000" w:rsidRDefault="00000000" w:rsidRPr="00000000" w14:paraId="0000007F">
      <w:pPr>
        <w:rPr>
          <w:color w:val="6aa84f"/>
        </w:rPr>
      </w:pPr>
      <w:r w:rsidDel="00000000" w:rsidR="00000000" w:rsidRPr="00000000">
        <w:rPr>
          <w:rtl w:val="0"/>
        </w:rPr>
        <w:t xml:space="preserve">b) Permanently open K+</w:t>
        <w:tab/>
      </w:r>
      <m:oMath>
        <m:r>
          <w:rPr/>
          <m:t xml:space="preserve">E = </m:t>
        </m:r>
        <m:f>
          <m:fPr>
            <m:ctrlPr>
              <w:rPr/>
            </m:ctrlPr>
          </m:fPr>
          <m:num>
            <m:r>
              <w:rPr/>
              <m:t xml:space="preserve">RT</m:t>
            </m:r>
          </m:num>
          <m:den>
            <m:r>
              <w:rPr/>
              <m:t xml:space="preserve">-zF</m:t>
            </m:r>
          </m:den>
        </m:f>
        <m:r>
          <w:rPr/>
          <m:t xml:space="preserve"> ln(</m:t>
        </m:r>
        <m:f>
          <m:fPr>
            <m:ctrlPr>
              <w:rPr/>
            </m:ctrlPr>
          </m:fPr>
          <m:num>
            <m:sSub>
              <m:sSubPr>
                <m:ctrlPr>
                  <w:rPr/>
                </m:ctrlPr>
              </m:sSubPr>
              <m:e>
                <m:r>
                  <w:rPr/>
                  <m:t xml:space="preserve">Xout</m:t>
                </m:r>
              </m:e>
              <m:sub/>
            </m:sSub>
          </m:num>
          <m:den>
            <m:r>
              <w:rPr/>
              <m:t xml:space="preserve">X</m:t>
            </m:r>
            <m:sSub>
              <m:sSubPr>
                <m:ctrlPr>
                  <w:rPr/>
                </m:ctrlPr>
              </m:sSubPr>
              <m:e>
                <m:r>
                  <w:rPr/>
                  <m:t xml:space="preserve">in</m:t>
                </m:r>
              </m:e>
              <m:sub/>
            </m:sSub>
          </m:den>
        </m:f>
        <m:r>
          <w:rPr/>
          <m:t xml:space="preserve">)</m:t>
        </m:r>
      </m:oMath>
      <w:r w:rsidDel="00000000" w:rsidR="00000000" w:rsidRPr="00000000">
        <w:rPr>
          <w:rtl w:val="0"/>
        </w:rPr>
        <w:t xml:space="preserve">        </w:t>
      </w:r>
      <w:r w:rsidDel="00000000" w:rsidR="00000000" w:rsidRPr="00000000">
        <w:rPr>
          <w:color w:val="6aa84f"/>
          <w:rtl w:val="0"/>
        </w:rPr>
        <w:t xml:space="preserve">”-z” only when negative charge, only when Cl-</w:t>
      </w:r>
    </w:p>
    <w:p w:rsidR="00000000" w:rsidDel="00000000" w:rsidP="00000000" w:rsidRDefault="00000000" w:rsidRPr="00000000" w14:paraId="00000080">
      <w:pPr>
        <w:rPr/>
      </w:pPr>
      <w:r w:rsidDel="00000000" w:rsidR="00000000" w:rsidRPr="00000000">
        <w:rPr>
          <w:rtl w:val="0"/>
        </w:rPr>
        <w:t xml:space="preserve">c) Permanently open Cl-</w:t>
      </w:r>
    </w:p>
    <w:p w:rsidR="00000000" w:rsidDel="00000000" w:rsidP="00000000" w:rsidRDefault="00000000" w:rsidRPr="00000000" w14:paraId="00000081">
      <w:pPr>
        <w:rPr/>
      </w:pPr>
      <w:r w:rsidDel="00000000" w:rsidR="00000000" w:rsidRPr="00000000">
        <w:rPr>
          <w:rtl w:val="0"/>
        </w:rPr>
        <w:t xml:space="preserve">d) ClC</w:t>
        <w:tab/>
        <w:tab/>
        <w:tab/>
        <w:tab/>
        <w:t xml:space="preserve">E = 1 / (1+m/n) (Ecl + m/n * Eh)    m n anzahl atome beim shutteln</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7.2 Draw g-E graph and IV diagram for one of the calculated values from 7.1.</w:t>
      </w:r>
    </w:p>
    <w:p w:rsidR="00000000" w:rsidDel="00000000" w:rsidP="00000000" w:rsidRDefault="00000000" w:rsidRPr="00000000" w14:paraId="00000084">
      <w:pPr>
        <w:rPr>
          <w:b w:val="1"/>
          <w:color w:val="980000"/>
        </w:rPr>
      </w:pPr>
      <w:r w:rsidDel="00000000" w:rsidR="00000000" w:rsidRPr="00000000">
        <w:rPr>
          <w:b w:val="1"/>
          <w:color w:val="980000"/>
          <w:rtl w:val="0"/>
        </w:rPr>
        <w:t xml:space="preserve">Example from the lecture:</w:t>
      </w:r>
    </w:p>
    <w:p w:rsidR="00000000" w:rsidDel="00000000" w:rsidP="00000000" w:rsidRDefault="00000000" w:rsidRPr="00000000" w14:paraId="00000085">
      <w:pPr>
        <w:rPr>
          <w:b w:val="1"/>
          <w:color w:val="980000"/>
        </w:rPr>
      </w:pPr>
      <w:r w:rsidDel="00000000" w:rsidR="00000000" w:rsidRPr="00000000">
        <w:rPr>
          <w:b w:val="1"/>
          <w:color w:val="980000"/>
        </w:rPr>
        <w:drawing>
          <wp:inline distB="114300" distT="114300" distL="114300" distR="114300">
            <wp:extent cx="3062288" cy="3997713"/>
            <wp:effectExtent b="0" l="0" r="0" t="0"/>
            <wp:docPr id="18"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3062288" cy="399771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color w:val="980000"/>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8. Liposome bilayer (CIC). Draw all components needed.</w:t>
      </w:r>
    </w:p>
    <w:p w:rsidR="00000000" w:rsidDel="00000000" w:rsidP="00000000" w:rsidRDefault="00000000" w:rsidRPr="00000000" w14:paraId="00000088">
      <w:pPr>
        <w:rPr>
          <w:i w:val="1"/>
          <w:color w:val="980000"/>
        </w:rPr>
      </w:pPr>
      <w:r w:rsidDel="00000000" w:rsidR="00000000" w:rsidRPr="00000000">
        <w:rPr>
          <w:i w:val="1"/>
          <w:color w:val="980000"/>
          <w:rtl w:val="0"/>
        </w:rPr>
        <w:t xml:space="preserve">(This answer is not complete btw)</w:t>
      </w:r>
    </w:p>
    <w:p w:rsidR="00000000" w:rsidDel="00000000" w:rsidP="00000000" w:rsidRDefault="00000000" w:rsidRPr="00000000" w14:paraId="00000089">
      <w:pPr>
        <w:rPr/>
      </w:pPr>
      <w:r w:rsidDel="00000000" w:rsidR="00000000" w:rsidRPr="00000000">
        <w:rPr/>
        <w:drawing>
          <wp:inline distB="114300" distT="114300" distL="114300" distR="114300">
            <wp:extent cx="2700338" cy="1833439"/>
            <wp:effectExtent b="0" l="0" r="0" t="0"/>
            <wp:docPr id="17"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2700338" cy="183343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4"/>
        <w:rPr/>
      </w:pPr>
      <w:bookmarkStart w:colFirst="0" w:colLast="0" w:name="_gzchkqqu93hg" w:id="5"/>
      <w:bookmarkEnd w:id="5"/>
      <w:r w:rsidDel="00000000" w:rsidR="00000000" w:rsidRPr="00000000">
        <w:rPr>
          <w:rtl w:val="0"/>
        </w:rPr>
        <w:t xml:space="preserve">Weber-Ban</w:t>
      </w:r>
    </w:p>
    <w:p w:rsidR="00000000" w:rsidDel="00000000" w:rsidP="00000000" w:rsidRDefault="00000000" w:rsidRPr="00000000" w14:paraId="0000008B">
      <w:pPr>
        <w:rPr>
          <w:b w:val="1"/>
        </w:rPr>
      </w:pPr>
      <w:r w:rsidDel="00000000" w:rsidR="00000000" w:rsidRPr="00000000">
        <w:rPr>
          <w:b w:val="1"/>
          <w:rtl w:val="0"/>
        </w:rPr>
        <w:t xml:space="preserve">9. Name two bacterial Chaperones (shown in picture). Draw the approximal binding site and ATP site.</w:t>
      </w:r>
    </w:p>
    <w:p w:rsidR="00000000" w:rsidDel="00000000" w:rsidP="00000000" w:rsidRDefault="00000000" w:rsidRPr="00000000" w14:paraId="0000008C">
      <w:pPr>
        <w:rPr/>
      </w:pPr>
      <w:r w:rsidDel="00000000" w:rsidR="00000000" w:rsidRPr="00000000">
        <w:rPr/>
        <w:drawing>
          <wp:inline distB="114300" distT="114300" distL="114300" distR="114300">
            <wp:extent cx="2490788" cy="2399263"/>
            <wp:effectExtent b="0" l="0" r="0" t="0"/>
            <wp:docPr id="14"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2490788" cy="23992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tl w:val="0"/>
        </w:rPr>
        <w:t xml:space="preserve">10. What is the oligomeric shape of AAA complex ClpX and ClpA of Clp protease? </w:t>
      </w:r>
    </w:p>
    <w:p w:rsidR="00000000" w:rsidDel="00000000" w:rsidP="00000000" w:rsidRDefault="00000000" w:rsidRPr="00000000" w14:paraId="0000008F">
      <w:pPr>
        <w:rPr>
          <w:color w:val="980000"/>
        </w:rPr>
      </w:pPr>
      <w:r w:rsidDel="00000000" w:rsidR="00000000" w:rsidRPr="00000000">
        <w:rPr>
          <w:color w:val="980000"/>
          <w:rtl w:val="0"/>
        </w:rPr>
        <w:t xml:space="preserve">Ring-shaped oligomer (7 subunits) with entrance pore. (goes for both)</w:t>
      </w:r>
    </w:p>
    <w:p w:rsidR="00000000" w:rsidDel="00000000" w:rsidP="00000000" w:rsidRDefault="00000000" w:rsidRPr="00000000" w14:paraId="00000090">
      <w:pPr>
        <w:rPr>
          <w:color w:val="980000"/>
        </w:rPr>
      </w:pPr>
      <w:r w:rsidDel="00000000" w:rsidR="00000000" w:rsidRPr="00000000">
        <w:rPr>
          <w:color w:val="980000"/>
          <w:rtl w:val="0"/>
        </w:rPr>
        <w:t xml:space="preserve">ClpA &amp; X protein unfoldase</w:t>
      </w:r>
    </w:p>
    <w:p w:rsidR="00000000" w:rsidDel="00000000" w:rsidP="00000000" w:rsidRDefault="00000000" w:rsidRPr="00000000" w14:paraId="00000091">
      <w:pPr>
        <w:rPr>
          <w:color w:val="980000"/>
        </w:rPr>
      </w:pPr>
      <w:r w:rsidDel="00000000" w:rsidR="00000000" w:rsidRPr="00000000">
        <w:rPr>
          <w:color w:val="980000"/>
          <w:rtl w:val="0"/>
        </w:rPr>
        <w:t xml:space="preserve">ClpP is a serine protease </w:t>
      </w:r>
    </w:p>
    <w:p w:rsidR="00000000" w:rsidDel="00000000" w:rsidP="00000000" w:rsidRDefault="00000000" w:rsidRPr="00000000" w14:paraId="00000092">
      <w:pPr>
        <w:rPr>
          <w:color w:val="980000"/>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How does this serve their function?</w:t>
      </w:r>
    </w:p>
    <w:p w:rsidR="00000000" w:rsidDel="00000000" w:rsidP="00000000" w:rsidRDefault="00000000" w:rsidRPr="00000000" w14:paraId="00000094">
      <w:pPr>
        <w:rPr>
          <w:color w:val="980000"/>
        </w:rPr>
      </w:pPr>
      <w:r w:rsidDel="00000000" w:rsidR="00000000" w:rsidRPr="00000000">
        <w:rPr>
          <w:color w:val="980000"/>
          <w:rtl w:val="0"/>
        </w:rPr>
        <w:t xml:space="preserve">Narrow entrance pores -&gt; Selection via folding state</w:t>
      </w:r>
    </w:p>
    <w:p w:rsidR="00000000" w:rsidDel="00000000" w:rsidP="00000000" w:rsidRDefault="00000000" w:rsidRPr="00000000" w14:paraId="00000095">
      <w:pPr>
        <w:rPr>
          <w:color w:val="980000"/>
        </w:rPr>
      </w:pPr>
      <w:r w:rsidDel="00000000" w:rsidR="00000000" w:rsidRPr="00000000">
        <w:rPr>
          <w:color w:val="980000"/>
          <w:rtl w:val="0"/>
        </w:rPr>
        <w:t xml:space="preserve">Ring-stacking principle allows association with ring-shaped partners lining up the pores as a conduit into the proteolytic core ClpP</w:t>
      </w:r>
    </w:p>
    <w:p w:rsidR="00000000" w:rsidDel="00000000" w:rsidP="00000000" w:rsidRDefault="00000000" w:rsidRPr="00000000" w14:paraId="00000096">
      <w:pPr>
        <w:rPr>
          <w:color w:val="980000"/>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11. Draw the linkage formed in ubiquitination. What is this linkage called?</w:t>
      </w:r>
    </w:p>
    <w:p w:rsidR="00000000" w:rsidDel="00000000" w:rsidP="00000000" w:rsidRDefault="00000000" w:rsidRPr="00000000" w14:paraId="00000098">
      <w:pPr>
        <w:rPr>
          <w:color w:val="980000"/>
        </w:rPr>
      </w:pPr>
      <w:r w:rsidDel="00000000" w:rsidR="00000000" w:rsidRPr="00000000">
        <w:rPr>
          <w:color w:val="980000"/>
          <w:rtl w:val="0"/>
        </w:rPr>
        <w:t xml:space="preserve">The linkage is called an “isopeptide bond”:</w:t>
      </w:r>
    </w:p>
    <w:p w:rsidR="00000000" w:rsidDel="00000000" w:rsidP="00000000" w:rsidRDefault="00000000" w:rsidRPr="00000000" w14:paraId="00000099">
      <w:pPr>
        <w:rPr>
          <w:color w:val="980000"/>
        </w:rPr>
      </w:pPr>
      <w:r w:rsidDel="00000000" w:rsidR="00000000" w:rsidRPr="00000000">
        <w:rPr>
          <w:color w:val="980000"/>
        </w:rPr>
        <w:drawing>
          <wp:inline distB="114300" distT="114300" distL="114300" distR="114300">
            <wp:extent cx="1754269" cy="1890713"/>
            <wp:effectExtent b="0" l="0" r="0" t="0"/>
            <wp:docPr id="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1754269"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color w:val="980000"/>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12. Expression of heterodimeric AB complex. Two bands are visible; 35 kD and 70 kD. The impurity is a chaperone. Which one (35 kD or 70 kD) is it? What is the reason to find it?</w:t>
      </w:r>
    </w:p>
    <w:p w:rsidR="00000000" w:rsidDel="00000000" w:rsidP="00000000" w:rsidRDefault="00000000" w:rsidRPr="00000000" w14:paraId="0000009C">
      <w:pPr>
        <w:rPr>
          <w:color w:val="980000"/>
        </w:rPr>
      </w:pPr>
      <w:r w:rsidDel="00000000" w:rsidR="00000000" w:rsidRPr="00000000">
        <w:rPr>
          <w:color w:val="980000"/>
          <w:rtl w:val="0"/>
        </w:rPr>
        <w:t xml:space="preserve">70 kD as HSP 70 was named after it’s Daltons. The reason was it was still folding and had chaperones help to do so.</w:t>
      </w:r>
      <w:r w:rsidDel="00000000" w:rsidR="00000000" w:rsidRPr="00000000">
        <w:rPr>
          <w:rtl w:val="0"/>
        </w:rPr>
      </w:r>
    </w:p>
    <w:p w:rsidR="00000000" w:rsidDel="00000000" w:rsidP="00000000" w:rsidRDefault="00000000" w:rsidRPr="00000000" w14:paraId="0000009D">
      <w:pPr>
        <w:pStyle w:val="Heading4"/>
        <w:rPr/>
      </w:pPr>
      <w:bookmarkStart w:colFirst="0" w:colLast="0" w:name="_yrrsr3uy6w39" w:id="6"/>
      <w:bookmarkEnd w:id="6"/>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4"/>
        <w:rPr/>
      </w:pPr>
      <w:bookmarkStart w:colFirst="0" w:colLast="0" w:name="_k2trhtj1h7y2" w:id="7"/>
      <w:bookmarkEnd w:id="7"/>
      <w:r w:rsidDel="00000000" w:rsidR="00000000" w:rsidRPr="00000000">
        <w:rPr>
          <w:rtl w:val="0"/>
        </w:rPr>
        <w:t xml:space="preserve">Ban</w:t>
      </w:r>
    </w:p>
    <w:p w:rsidR="00000000" w:rsidDel="00000000" w:rsidP="00000000" w:rsidRDefault="00000000" w:rsidRPr="00000000" w14:paraId="0000009F">
      <w:pPr>
        <w:rPr>
          <w:b w:val="1"/>
        </w:rPr>
      </w:pPr>
      <w:r w:rsidDel="00000000" w:rsidR="00000000" w:rsidRPr="00000000">
        <w:rPr>
          <w:b w:val="1"/>
          <w:rtl w:val="0"/>
        </w:rPr>
        <w:t xml:space="preserve">1.a) Draw the wobble base pair between G + U.</w:t>
      </w:r>
    </w:p>
    <w:p w:rsidR="00000000" w:rsidDel="00000000" w:rsidP="00000000" w:rsidRDefault="00000000" w:rsidRPr="00000000" w14:paraId="000000A0">
      <w:pPr>
        <w:rPr/>
      </w:pPr>
      <w:r w:rsidDel="00000000" w:rsidR="00000000" w:rsidRPr="00000000">
        <w:rPr/>
        <w:drawing>
          <wp:inline distB="114300" distT="114300" distL="114300" distR="114300">
            <wp:extent cx="1909419" cy="1109663"/>
            <wp:effectExtent b="0" l="0" r="0" t="0"/>
            <wp:docPr id="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909419"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b) In which position is the wobble base?</w:t>
      </w:r>
    </w:p>
    <w:p w:rsidR="00000000" w:rsidDel="00000000" w:rsidP="00000000" w:rsidRDefault="00000000" w:rsidRPr="00000000" w14:paraId="000000A2">
      <w:pPr>
        <w:rPr>
          <w:color w:val="93c47d"/>
        </w:rPr>
      </w:pPr>
      <w:r w:rsidDel="00000000" w:rsidR="00000000" w:rsidRPr="00000000">
        <w:rPr>
          <w:color w:val="980000"/>
          <w:rtl w:val="0"/>
        </w:rPr>
        <w:t xml:space="preserve">In the third binding site (E-site) for tRNA.</w:t>
      </w:r>
      <w:r w:rsidDel="00000000" w:rsidR="00000000" w:rsidRPr="00000000">
        <w:rPr>
          <w:rtl w:val="0"/>
        </w:rPr>
      </w:r>
    </w:p>
    <w:p w:rsidR="00000000" w:rsidDel="00000000" w:rsidP="00000000" w:rsidRDefault="00000000" w:rsidRPr="00000000" w14:paraId="000000A3">
      <w:pPr>
        <w:rPr>
          <w:color w:val="980000"/>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c) Which part of the ribosome stabilizes this interaction?</w:t>
      </w:r>
    </w:p>
    <w:p w:rsidR="00000000" w:rsidDel="00000000" w:rsidP="00000000" w:rsidRDefault="00000000" w:rsidRPr="00000000" w14:paraId="000000A5">
      <w:pPr>
        <w:rPr>
          <w:color w:val="980000"/>
        </w:rPr>
      </w:pPr>
      <w:r w:rsidDel="00000000" w:rsidR="00000000" w:rsidRPr="00000000">
        <w:rPr>
          <w:color w:val="980000"/>
          <w:rtl w:val="0"/>
        </w:rPr>
        <w:t xml:space="preserve">A guanine (G530) flips towards the minor groove of the codon anticodon helix by switching from a syn- to an anti-conformation. The third base also interacts with C1054 and contacts Proline48 of ribosomal protein S12 in a metal-mediated interaction.</w:t>
      </w:r>
    </w:p>
    <w:p w:rsidR="00000000" w:rsidDel="00000000" w:rsidP="00000000" w:rsidRDefault="00000000" w:rsidRPr="00000000" w14:paraId="000000A6">
      <w:pPr>
        <w:rPr>
          <w:color w:val="6aa84f"/>
        </w:rPr>
      </w:pPr>
      <w:r w:rsidDel="00000000" w:rsidR="00000000" w:rsidRPr="00000000">
        <w:rPr>
          <w:color w:val="6aa84f"/>
          <w:rtl w:val="0"/>
        </w:rPr>
        <w:t xml:space="preserve">also A-minor motifs.</w:t>
      </w:r>
    </w:p>
    <w:p w:rsidR="00000000" w:rsidDel="00000000" w:rsidP="00000000" w:rsidRDefault="00000000" w:rsidRPr="00000000" w14:paraId="000000A7">
      <w:pPr>
        <w:rPr>
          <w:color w:val="6aa84f"/>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tl w:val="0"/>
        </w:rPr>
        <w:t xml:space="preserve">2.a) How does the rhinovirus hide its conserved Region?</w:t>
      </w:r>
    </w:p>
    <w:p w:rsidR="00000000" w:rsidDel="00000000" w:rsidP="00000000" w:rsidRDefault="00000000" w:rsidRPr="00000000" w14:paraId="000000A9">
      <w:pPr>
        <w:rPr>
          <w:color w:val="980000"/>
        </w:rPr>
      </w:pPr>
      <w:r w:rsidDel="00000000" w:rsidR="00000000" w:rsidRPr="00000000">
        <w:rPr>
          <w:color w:val="980000"/>
          <w:rtl w:val="0"/>
        </w:rPr>
        <w:t xml:space="preserve">The conserved region lies within a structural ‘canyon’ of very small dimensions, so that the region is inaccessible to a broad range of antibodies.</w:t>
      </w:r>
    </w:p>
    <w:p w:rsidR="00000000" w:rsidDel="00000000" w:rsidP="00000000" w:rsidRDefault="00000000" w:rsidRPr="00000000" w14:paraId="000000AA">
      <w:pPr>
        <w:rPr>
          <w:color w:val="980000"/>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b) What is the conserved region used for?</w:t>
      </w:r>
    </w:p>
    <w:p w:rsidR="00000000" w:rsidDel="00000000" w:rsidP="00000000" w:rsidRDefault="00000000" w:rsidRPr="00000000" w14:paraId="000000AC">
      <w:pPr>
        <w:rPr>
          <w:color w:val="980000"/>
        </w:rPr>
      </w:pPr>
      <w:r w:rsidDel="00000000" w:rsidR="00000000" w:rsidRPr="00000000">
        <w:rPr>
          <w:color w:val="980000"/>
          <w:rtl w:val="0"/>
        </w:rPr>
        <w:t xml:space="preserve">Host cell receptor recognition.</w:t>
      </w:r>
    </w:p>
    <w:p w:rsidR="00000000" w:rsidDel="00000000" w:rsidP="00000000" w:rsidRDefault="00000000" w:rsidRPr="00000000" w14:paraId="000000AD">
      <w:pPr>
        <w:rPr>
          <w:color w:val="980000"/>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c) What is the proposed mechanism of action of compounds active against rhinovirus?</w:t>
      </w:r>
    </w:p>
    <w:p w:rsidR="00000000" w:rsidDel="00000000" w:rsidP="00000000" w:rsidRDefault="00000000" w:rsidRPr="00000000" w14:paraId="000000AF">
      <w:pPr>
        <w:rPr>
          <w:color w:val="980000"/>
        </w:rPr>
      </w:pPr>
      <w:r w:rsidDel="00000000" w:rsidR="00000000" w:rsidRPr="00000000">
        <w:rPr>
          <w:color w:val="980000"/>
          <w:rtl w:val="0"/>
        </w:rPr>
        <w:t xml:space="preserve">The suggested mode of action is that binding of the drug mediates viral stability by reducing the conformational flexibility of the capsid. Thus, inhibiting opening of the viral ssRNA.</w:t>
      </w:r>
    </w:p>
    <w:p w:rsidR="00000000" w:rsidDel="00000000" w:rsidP="00000000" w:rsidRDefault="00000000" w:rsidRPr="00000000" w14:paraId="000000B0">
      <w:pPr>
        <w:rPr>
          <w:color w:val="980000"/>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3.a) What is the simplest naturally occurring CRISPR system?</w:t>
      </w:r>
    </w:p>
    <w:p w:rsidR="00000000" w:rsidDel="00000000" w:rsidP="00000000" w:rsidRDefault="00000000" w:rsidRPr="00000000" w14:paraId="000000B2">
      <w:pPr>
        <w:rPr>
          <w:color w:val="980000"/>
        </w:rPr>
      </w:pPr>
      <w:r w:rsidDel="00000000" w:rsidR="00000000" w:rsidRPr="00000000">
        <w:rPr>
          <w:color w:val="980000"/>
          <w:rtl w:val="0"/>
        </w:rPr>
        <w:t xml:space="preserve">CRISPR-Cas9.</w:t>
      </w:r>
    </w:p>
    <w:p w:rsidR="00000000" w:rsidDel="00000000" w:rsidP="00000000" w:rsidRDefault="00000000" w:rsidRPr="00000000" w14:paraId="000000B3">
      <w:pPr>
        <w:rPr>
          <w:color w:val="980000"/>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b) What is its target?</w:t>
      </w:r>
    </w:p>
    <w:p w:rsidR="00000000" w:rsidDel="00000000" w:rsidP="00000000" w:rsidRDefault="00000000" w:rsidRPr="00000000" w14:paraId="000000B5">
      <w:pPr>
        <w:rPr>
          <w:color w:val="980000"/>
        </w:rPr>
      </w:pPr>
      <w:r w:rsidDel="00000000" w:rsidR="00000000" w:rsidRPr="00000000">
        <w:rPr>
          <w:color w:val="980000"/>
          <w:rtl w:val="0"/>
        </w:rPr>
        <w:t xml:space="preserve">Viral dsDNA.</w:t>
      </w:r>
    </w:p>
    <w:p w:rsidR="00000000" w:rsidDel="00000000" w:rsidP="00000000" w:rsidRDefault="00000000" w:rsidRPr="00000000" w14:paraId="000000B6">
      <w:pPr>
        <w:rPr>
          <w:color w:val="980000"/>
        </w:rPr>
      </w:pPr>
      <w:r w:rsidDel="00000000" w:rsidR="00000000" w:rsidRPr="00000000">
        <w:rPr>
          <w:rtl w:val="0"/>
        </w:rPr>
      </w:r>
    </w:p>
    <w:p w:rsidR="00000000" w:rsidDel="00000000" w:rsidP="00000000" w:rsidRDefault="00000000" w:rsidRPr="00000000" w14:paraId="000000B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B8">
      <w:pPr>
        <w:rPr>
          <w:color w:val="980000"/>
        </w:rPr>
      </w:pPr>
      <w:r w:rsidDel="00000000" w:rsidR="00000000" w:rsidRPr="00000000">
        <w:rPr>
          <w:b w:val="1"/>
          <w:rtl w:val="0"/>
        </w:rPr>
        <w:t xml:space="preserve">4.a) Draw the E. Coli SRP (protein + RNA) and indicate the domains. b) Indicate i) Ribosomal interaction ii) GTP hydrolysis iii) Signal sequence binding c) Where on the ribosome does SRP bind? </w:t>
      </w:r>
      <w:r w:rsidDel="00000000" w:rsidR="00000000" w:rsidRPr="00000000">
        <w:rPr>
          <w:color w:val="980000"/>
          <w:rtl w:val="0"/>
        </w:rPr>
        <w:t xml:space="preserve">SRP binds to ribosomal proteins L18 &amp; L23 of 50S.</w:t>
      </w:r>
    </w:p>
    <w:p w:rsidR="00000000" w:rsidDel="00000000" w:rsidP="00000000" w:rsidRDefault="00000000" w:rsidRPr="00000000" w14:paraId="000000B9">
      <w:pPr>
        <w:rPr>
          <w:color w:val="98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180975</wp:posOffset>
            </wp:positionV>
            <wp:extent cx="2881313" cy="2430737"/>
            <wp:effectExtent b="0" l="0" r="0" t="0"/>
            <wp:wrapSquare wrapText="bothSides" distB="114300" distT="114300" distL="114300" distR="114300"/>
            <wp:docPr id="1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881313" cy="24307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180975</wp:posOffset>
            </wp:positionV>
            <wp:extent cx="2987135" cy="2347913"/>
            <wp:effectExtent b="0" l="0" r="0" t="0"/>
            <wp:wrapSquare wrapText="bothSides" distB="114300" distT="114300" distL="114300" distR="114300"/>
            <wp:docPr id="1"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2987135" cy="2347913"/>
                    </a:xfrm>
                    <a:prstGeom prst="rect"/>
                    <a:ln/>
                  </pic:spPr>
                </pic:pic>
              </a:graphicData>
            </a:graphic>
          </wp:anchor>
        </w:drawing>
      </w:r>
    </w:p>
    <w:p w:rsidR="00000000" w:rsidDel="00000000" w:rsidP="00000000" w:rsidRDefault="00000000" w:rsidRPr="00000000" w14:paraId="000000BA">
      <w:pPr>
        <w:rPr>
          <w:color w:val="980000"/>
        </w:rPr>
      </w:pPr>
      <w:r w:rsidDel="00000000" w:rsidR="00000000" w:rsidRPr="00000000">
        <w:rPr>
          <w:rtl w:val="0"/>
        </w:rPr>
      </w:r>
    </w:p>
    <w:p w:rsidR="00000000" w:rsidDel="00000000" w:rsidP="00000000" w:rsidRDefault="00000000" w:rsidRPr="00000000" w14:paraId="000000BB">
      <w:pPr>
        <w:rPr>
          <w:color w:val="980000"/>
        </w:rPr>
      </w:pPr>
      <w:r w:rsidDel="00000000" w:rsidR="00000000" w:rsidRPr="00000000">
        <w:rPr>
          <w:rtl w:val="0"/>
        </w:rPr>
      </w:r>
    </w:p>
    <w:p w:rsidR="00000000" w:rsidDel="00000000" w:rsidP="00000000" w:rsidRDefault="00000000" w:rsidRPr="00000000" w14:paraId="000000BC">
      <w:pPr>
        <w:rPr>
          <w:color w:val="980000"/>
        </w:rPr>
      </w:pPr>
      <w:r w:rsidDel="00000000" w:rsidR="00000000" w:rsidRPr="00000000">
        <w:rPr>
          <w:rtl w:val="0"/>
        </w:rPr>
      </w:r>
    </w:p>
    <w:p w:rsidR="00000000" w:rsidDel="00000000" w:rsidP="00000000" w:rsidRDefault="00000000" w:rsidRPr="00000000" w14:paraId="000000BD">
      <w:pPr>
        <w:rPr>
          <w:color w:val="980000"/>
        </w:rPr>
      </w:pPr>
      <w:r w:rsidDel="00000000" w:rsidR="00000000" w:rsidRPr="00000000">
        <w:rPr>
          <w:rtl w:val="0"/>
        </w:rPr>
      </w:r>
    </w:p>
    <w:p w:rsidR="00000000" w:rsidDel="00000000" w:rsidP="00000000" w:rsidRDefault="00000000" w:rsidRPr="00000000" w14:paraId="000000BE">
      <w:pPr>
        <w:rPr>
          <w:color w:val="980000"/>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tl w:val="0"/>
        </w:rPr>
        <w:t xml:space="preserve">5.a) What is the length of the ribosomal tunnel?</w:t>
      </w:r>
    </w:p>
    <w:p w:rsidR="00000000" w:rsidDel="00000000" w:rsidP="00000000" w:rsidRDefault="00000000" w:rsidRPr="00000000" w14:paraId="000000C7">
      <w:pPr>
        <w:rPr>
          <w:color w:val="93c47d"/>
        </w:rPr>
      </w:pPr>
      <w:r w:rsidDel="00000000" w:rsidR="00000000" w:rsidRPr="00000000">
        <w:rPr>
          <w:color w:val="980000"/>
          <w:rtl w:val="0"/>
        </w:rPr>
        <w:t xml:space="preserve">100 </w:t>
      </w:r>
      <w:r w:rsidDel="00000000" w:rsidR="00000000" w:rsidRPr="00000000">
        <w:rPr>
          <w:color w:val="980000"/>
          <w:rtl w:val="0"/>
        </w:rPr>
        <w:t xml:space="preserve">Å long, narrowest part 10-15 Å wide.</w:t>
      </w:r>
      <w:r w:rsidDel="00000000" w:rsidR="00000000" w:rsidRPr="00000000">
        <w:rPr>
          <w:rtl w:val="0"/>
        </w:rPr>
      </w:r>
    </w:p>
    <w:p w:rsidR="00000000" w:rsidDel="00000000" w:rsidP="00000000" w:rsidRDefault="00000000" w:rsidRPr="00000000" w14:paraId="000000C8">
      <w:pPr>
        <w:rPr>
          <w:color w:val="980000"/>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b) How many amino acids can fit through the tunnel? </w:t>
      </w:r>
      <w:r w:rsidDel="00000000" w:rsidR="00000000" w:rsidRPr="00000000">
        <w:rPr>
          <w:b w:val="1"/>
          <w:rtl w:val="0"/>
        </w:rPr>
        <w:t xml:space="preserve">What is the number for the extended conformation? What is the number for alpha helices?</w:t>
      </w:r>
      <w:r w:rsidDel="00000000" w:rsidR="00000000" w:rsidRPr="00000000">
        <w:rPr>
          <w:rtl w:val="0"/>
        </w:rPr>
      </w:r>
    </w:p>
    <w:p w:rsidR="00000000" w:rsidDel="00000000" w:rsidP="00000000" w:rsidRDefault="00000000" w:rsidRPr="00000000" w14:paraId="000000CA">
      <w:pPr>
        <w:rPr>
          <w:color w:val="980000"/>
        </w:rPr>
      </w:pPr>
      <w:r w:rsidDel="00000000" w:rsidR="00000000" w:rsidRPr="00000000">
        <w:rPr>
          <w:color w:val="980000"/>
          <w:rtl w:val="0"/>
        </w:rPr>
        <w:t xml:space="preserve">30-40 amino acids in extended conformation.</w:t>
      </w:r>
    </w:p>
    <w:p w:rsidR="00000000" w:rsidDel="00000000" w:rsidP="00000000" w:rsidRDefault="00000000" w:rsidRPr="00000000" w14:paraId="000000CB">
      <w:pPr>
        <w:rPr>
          <w:color w:val="980000"/>
          <w:sz w:val="24"/>
          <w:szCs w:val="24"/>
          <w:highlight w:val="white"/>
        </w:rPr>
      </w:pPr>
      <w:r w:rsidDel="00000000" w:rsidR="00000000" w:rsidRPr="00000000">
        <w:rPr>
          <w:rtl w:val="0"/>
        </w:rPr>
      </w:r>
    </w:p>
    <w:p w:rsidR="00000000" w:rsidDel="00000000" w:rsidP="00000000" w:rsidRDefault="00000000" w:rsidRPr="00000000" w14:paraId="000000CC">
      <w:pPr>
        <w:rPr>
          <w:color w:val="980000"/>
          <w:sz w:val="16"/>
          <w:szCs w:val="16"/>
          <w:highlight w:val="white"/>
        </w:rPr>
      </w:pPr>
      <w:r w:rsidDel="00000000" w:rsidR="00000000" w:rsidRPr="00000000">
        <w:rPr>
          <w:color w:val="980000"/>
          <w:sz w:val="16"/>
          <w:szCs w:val="16"/>
          <w:highlight w:val="white"/>
          <w:rtl w:val="0"/>
        </w:rPr>
        <w:t xml:space="preserve">from wikipedia: </w:t>
      </w:r>
    </w:p>
    <w:p w:rsidR="00000000" w:rsidDel="00000000" w:rsidP="00000000" w:rsidRDefault="00000000" w:rsidRPr="00000000" w14:paraId="000000CD">
      <w:pPr>
        <w:rPr>
          <w:color w:val="980000"/>
          <w:sz w:val="16"/>
          <w:szCs w:val="16"/>
          <w:highlight w:val="white"/>
        </w:rPr>
      </w:pPr>
      <w:r w:rsidDel="00000000" w:rsidR="00000000" w:rsidRPr="00000000">
        <w:rPr>
          <w:color w:val="980000"/>
          <w:sz w:val="16"/>
          <w:szCs w:val="16"/>
          <w:highlight w:val="white"/>
          <w:rtl w:val="0"/>
        </w:rPr>
        <w:t xml:space="preserve">3.6 amino acid residues per turn,</w:t>
      </w:r>
    </w:p>
    <w:p w:rsidR="00000000" w:rsidDel="00000000" w:rsidP="00000000" w:rsidRDefault="00000000" w:rsidRPr="00000000" w14:paraId="000000CE">
      <w:pPr>
        <w:rPr>
          <w:color w:val="980000"/>
          <w:sz w:val="16"/>
          <w:szCs w:val="16"/>
          <w:highlight w:val="white"/>
        </w:rPr>
      </w:pPr>
      <w:r w:rsidDel="00000000" w:rsidR="00000000" w:rsidRPr="00000000">
        <w:rPr>
          <w:color w:val="980000"/>
          <w:sz w:val="16"/>
          <w:szCs w:val="16"/>
          <w:highlight w:val="white"/>
          <w:rtl w:val="0"/>
        </w:rPr>
        <w:t xml:space="preserve">-&gt;ie. a helix </w:t>
      </w:r>
      <w:r w:rsidDel="00000000" w:rsidR="00000000" w:rsidRPr="00000000">
        <w:rPr>
          <w:b w:val="1"/>
          <w:color w:val="980000"/>
          <w:sz w:val="16"/>
          <w:szCs w:val="16"/>
          <w:highlight w:val="white"/>
          <w:rtl w:val="0"/>
        </w:rPr>
        <w:t xml:space="preserve">36 amino acids</w:t>
      </w:r>
      <w:r w:rsidDel="00000000" w:rsidR="00000000" w:rsidRPr="00000000">
        <w:rPr>
          <w:color w:val="980000"/>
          <w:sz w:val="16"/>
          <w:szCs w:val="16"/>
          <w:highlight w:val="white"/>
          <w:rtl w:val="0"/>
        </w:rPr>
        <w:t xml:space="preserve"> long would form 10 turns.</w:t>
      </w:r>
    </w:p>
    <w:p w:rsidR="00000000" w:rsidDel="00000000" w:rsidP="00000000" w:rsidRDefault="00000000" w:rsidRPr="00000000" w14:paraId="000000CF">
      <w:pPr>
        <w:rPr>
          <w:color w:val="980000"/>
          <w:sz w:val="16"/>
          <w:szCs w:val="16"/>
          <w:highlight w:val="white"/>
        </w:rPr>
      </w:pPr>
      <w:r w:rsidDel="00000000" w:rsidR="00000000" w:rsidRPr="00000000">
        <w:rPr>
          <w:rtl w:val="0"/>
        </w:rPr>
      </w:r>
    </w:p>
    <w:p w:rsidR="00000000" w:rsidDel="00000000" w:rsidP="00000000" w:rsidRDefault="00000000" w:rsidRPr="00000000" w14:paraId="000000D0">
      <w:pPr>
        <w:rPr>
          <w:color w:val="980000"/>
          <w:sz w:val="16"/>
          <w:szCs w:val="16"/>
          <w:highlight w:val="white"/>
        </w:rPr>
      </w:pPr>
      <w:r w:rsidDel="00000000" w:rsidR="00000000" w:rsidRPr="00000000">
        <w:rPr>
          <w:color w:val="980000"/>
          <w:sz w:val="16"/>
          <w:szCs w:val="16"/>
          <w:highlight w:val="white"/>
          <w:rtl w:val="0"/>
        </w:rPr>
        <w:t xml:space="preserve">The separation of residues along the helix axis is 5.4/3.6 or </w:t>
      </w:r>
      <w:r w:rsidDel="00000000" w:rsidR="00000000" w:rsidRPr="00000000">
        <w:rPr>
          <w:b w:val="1"/>
          <w:color w:val="980000"/>
          <w:sz w:val="16"/>
          <w:szCs w:val="16"/>
          <w:highlight w:val="white"/>
          <w:rtl w:val="0"/>
        </w:rPr>
        <w:t xml:space="preserve">1.5 Angstroms</w:t>
      </w:r>
      <w:r w:rsidDel="00000000" w:rsidR="00000000" w:rsidRPr="00000000">
        <w:rPr>
          <w:color w:val="980000"/>
          <w:sz w:val="16"/>
          <w:szCs w:val="16"/>
          <w:highlight w:val="white"/>
          <w:rtl w:val="0"/>
        </w:rPr>
        <w:t xml:space="preserve">, </w:t>
      </w:r>
    </w:p>
    <w:p w:rsidR="00000000" w:rsidDel="00000000" w:rsidP="00000000" w:rsidRDefault="00000000" w:rsidRPr="00000000" w14:paraId="000000D1">
      <w:pPr>
        <w:rPr>
          <w:b w:val="1"/>
          <w:color w:val="980000"/>
          <w:sz w:val="16"/>
          <w:szCs w:val="16"/>
          <w:highlight w:val="white"/>
        </w:rPr>
      </w:pPr>
      <w:r w:rsidDel="00000000" w:rsidR="00000000" w:rsidRPr="00000000">
        <w:rPr>
          <w:color w:val="980000"/>
          <w:sz w:val="16"/>
          <w:szCs w:val="16"/>
          <w:highlight w:val="white"/>
          <w:rtl w:val="0"/>
        </w:rPr>
        <w:t xml:space="preserve">-&gt;ie the alpha-helix has a rise per residue of </w:t>
      </w:r>
      <w:r w:rsidDel="00000000" w:rsidR="00000000" w:rsidRPr="00000000">
        <w:rPr>
          <w:b w:val="1"/>
          <w:color w:val="980000"/>
          <w:sz w:val="16"/>
          <w:szCs w:val="16"/>
          <w:highlight w:val="white"/>
          <w:rtl w:val="0"/>
        </w:rPr>
        <w:t xml:space="preserve">1.5 Angstroms</w:t>
      </w:r>
    </w:p>
    <w:p w:rsidR="00000000" w:rsidDel="00000000" w:rsidP="00000000" w:rsidRDefault="00000000" w:rsidRPr="00000000" w14:paraId="000000D2">
      <w:pPr>
        <w:rPr>
          <w:b w:val="1"/>
          <w:color w:val="980000"/>
          <w:sz w:val="16"/>
          <w:szCs w:val="16"/>
          <w:highlight w:val="white"/>
        </w:rPr>
      </w:pPr>
      <w:r w:rsidDel="00000000" w:rsidR="00000000" w:rsidRPr="00000000">
        <w:rPr>
          <w:rtl w:val="0"/>
        </w:rPr>
      </w:r>
    </w:p>
    <w:p w:rsidR="00000000" w:rsidDel="00000000" w:rsidP="00000000" w:rsidRDefault="00000000" w:rsidRPr="00000000" w14:paraId="000000D3">
      <w:pPr>
        <w:rPr>
          <w:color w:val="980000"/>
          <w:sz w:val="24"/>
          <w:szCs w:val="24"/>
          <w:highlight w:val="white"/>
        </w:rPr>
      </w:pPr>
      <m:oMath>
        <m:f>
          <m:fPr>
            <m:ctrlPr>
              <w:rPr>
                <w:color w:val="980000"/>
                <w:sz w:val="24"/>
                <w:szCs w:val="24"/>
                <w:highlight w:val="white"/>
              </w:rPr>
            </m:ctrlPr>
          </m:fPr>
          <m:num>
            <m:r>
              <w:rPr>
                <w:color w:val="980000"/>
                <w:sz w:val="24"/>
                <w:szCs w:val="24"/>
                <w:highlight w:val="white"/>
              </w:rPr>
              <m:t xml:space="preserve">100A</m:t>
            </m:r>
          </m:num>
          <m:den>
            <m:r>
              <w:rPr>
                <w:color w:val="980000"/>
                <w:sz w:val="24"/>
                <w:szCs w:val="24"/>
                <w:highlight w:val="white"/>
              </w:rPr>
              <m:t xml:space="preserve">1.5 A aa</m:t>
            </m:r>
            <m:sSup>
              <m:sSupPr>
                <m:ctrlPr>
                  <w:rPr>
                    <w:color w:val="980000"/>
                    <w:sz w:val="24"/>
                    <w:szCs w:val="24"/>
                    <w:highlight w:val="white"/>
                  </w:rPr>
                </m:ctrlPr>
              </m:sSupPr>
              <m:e>
                <m:sSup>
                  <m:sSupPr>
                    <m:ctrlPr>
                      <w:rPr>
                        <w:color w:val="980000"/>
                        <w:sz w:val="24"/>
                        <w:szCs w:val="24"/>
                        <w:highlight w:val="white"/>
                      </w:rPr>
                    </m:ctrlPr>
                  </m:sSupPr>
                  <m:e>
                    <m:r>
                      <w:rPr>
                        <w:color w:val="980000"/>
                        <w:sz w:val="24"/>
                        <w:szCs w:val="24"/>
                        <w:highlight w:val="white"/>
                      </w:rPr>
                      <m:t xml:space="preserve">-1</m:t>
                    </m:r>
                  </m:e>
                  <m:sup/>
                </m:sSup>
              </m:e>
              <m:sup/>
            </m:sSup>
          </m:den>
        </m:f>
      </m:oMath>
      <w:r w:rsidDel="00000000" w:rsidR="00000000" w:rsidRPr="00000000">
        <w:rPr>
          <w:color w:val="980000"/>
          <w:sz w:val="24"/>
          <w:szCs w:val="24"/>
          <w:highlight w:val="white"/>
          <w:rtl w:val="0"/>
        </w:rPr>
        <w:t xml:space="preserve">  = </w:t>
      </w:r>
      <w:r w:rsidDel="00000000" w:rsidR="00000000" w:rsidRPr="00000000">
        <w:rPr>
          <w:b w:val="1"/>
          <w:color w:val="980000"/>
          <w:sz w:val="24"/>
          <w:szCs w:val="24"/>
          <w:highlight w:val="white"/>
          <w:rtl w:val="0"/>
        </w:rPr>
        <w:t xml:space="preserve">~ 66 aa </w:t>
      </w:r>
      <w:r w:rsidDel="00000000" w:rsidR="00000000" w:rsidRPr="00000000">
        <w:rPr>
          <w:color w:val="980000"/>
          <w:sz w:val="24"/>
          <w:szCs w:val="24"/>
          <w:highlight w:val="white"/>
          <w:rtl w:val="0"/>
        </w:rPr>
        <w:t xml:space="preserve">     in an alpha helix in the RET</w:t>
      </w:r>
    </w:p>
    <w:p w:rsidR="00000000" w:rsidDel="00000000" w:rsidP="00000000" w:rsidRDefault="00000000" w:rsidRPr="00000000" w14:paraId="000000D4">
      <w:pPr>
        <w:rPr>
          <w:b w:val="1"/>
          <w:color w:val="980000"/>
          <w:sz w:val="16"/>
          <w:szCs w:val="16"/>
          <w:highlight w:val="white"/>
        </w:rPr>
      </w:pPr>
      <w:r w:rsidDel="00000000" w:rsidR="00000000" w:rsidRPr="00000000">
        <w:rPr>
          <w:rtl w:val="0"/>
        </w:rPr>
      </w:r>
    </w:p>
    <w:p w:rsidR="00000000" w:rsidDel="00000000" w:rsidP="00000000" w:rsidRDefault="00000000" w:rsidRPr="00000000" w14:paraId="000000D5">
      <w:pPr>
        <w:rPr>
          <w:color w:val="980000"/>
        </w:rPr>
      </w:pPr>
      <w:r w:rsidDel="00000000" w:rsidR="00000000" w:rsidRPr="00000000">
        <w:rPr>
          <w:color w:val="980000"/>
          <w:rtl w:val="0"/>
        </w:rPr>
        <w:t xml:space="preserve">How the fuck should we have known that in the exam?</w:t>
      </w:r>
      <w:r w:rsidDel="00000000" w:rsidR="00000000" w:rsidRPr="00000000">
        <w:rPr>
          <w:rtl w:val="0"/>
        </w:rPr>
      </w:r>
    </w:p>
    <w:p w:rsidR="00000000" w:rsidDel="00000000" w:rsidP="00000000" w:rsidRDefault="00000000" w:rsidRPr="00000000" w14:paraId="000000D6">
      <w:pPr>
        <w:rPr>
          <w:color w:val="980000"/>
        </w:rPr>
      </w:pPr>
      <w:r w:rsidDel="00000000" w:rsidR="00000000" w:rsidRPr="00000000">
        <w:rPr>
          <w:rtl w:val="0"/>
        </w:rPr>
      </w:r>
    </w:p>
    <w:p w:rsidR="00000000" w:rsidDel="00000000" w:rsidP="00000000" w:rsidRDefault="00000000" w:rsidRPr="00000000" w14:paraId="000000D7">
      <w:pPr>
        <w:rPr>
          <w:color w:val="980000"/>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4"/>
        <w:rPr/>
      </w:pPr>
      <w:bookmarkStart w:colFirst="0" w:colLast="0" w:name="_86uqx86c9iga" w:id="8"/>
      <w:bookmarkEnd w:id="8"/>
      <w:r w:rsidDel="00000000" w:rsidR="00000000" w:rsidRPr="00000000">
        <w:rPr>
          <w:rtl w:val="0"/>
        </w:rPr>
        <w:t xml:space="preserve">Allain</w:t>
      </w: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6. Loop E motif shown. Describe </w:t>
      </w:r>
      <w:r w:rsidDel="00000000" w:rsidR="00000000" w:rsidRPr="00000000">
        <w:rPr>
          <w:b w:val="1"/>
          <w:u w:val="single"/>
          <w:rtl w:val="0"/>
        </w:rPr>
        <w:t xml:space="preserve">stacking</w:t>
      </w:r>
      <w:r w:rsidDel="00000000" w:rsidR="00000000" w:rsidRPr="00000000">
        <w:rPr>
          <w:b w:val="1"/>
          <w:rtl w:val="0"/>
        </w:rPr>
        <w:t xml:space="preserve">, </w:t>
      </w:r>
      <w:r w:rsidDel="00000000" w:rsidR="00000000" w:rsidRPr="00000000">
        <w:rPr>
          <w:b w:val="1"/>
          <w:u w:val="single"/>
          <w:rtl w:val="0"/>
        </w:rPr>
        <w:t xml:space="preserve">pairing</w:t>
      </w:r>
      <w:r w:rsidDel="00000000" w:rsidR="00000000" w:rsidRPr="00000000">
        <w:rPr>
          <w:b w:val="1"/>
          <w:rtl w:val="0"/>
        </w:rPr>
        <w:t xml:space="preserve"> and </w:t>
      </w:r>
      <w:r w:rsidDel="00000000" w:rsidR="00000000" w:rsidRPr="00000000">
        <w:rPr>
          <w:b w:val="1"/>
          <w:u w:val="single"/>
          <w:rtl w:val="0"/>
        </w:rPr>
        <w:t xml:space="preserve">stabilization</w:t>
      </w:r>
      <w:r w:rsidDel="00000000" w:rsidR="00000000" w:rsidRPr="00000000">
        <w:rPr>
          <w:b w:val="1"/>
          <w:rtl w:val="0"/>
        </w:rPr>
        <w:t xml:space="preserve"> by comparing it to the A-form helix.</w:t>
      </w:r>
    </w:p>
    <w:p w:rsidR="00000000" w:rsidDel="00000000" w:rsidP="00000000" w:rsidRDefault="00000000" w:rsidRPr="00000000" w14:paraId="000000DA">
      <w:pPr>
        <w:rPr>
          <w:color w:val="980000"/>
        </w:rPr>
      </w:pPr>
      <w:r w:rsidDel="00000000" w:rsidR="00000000" w:rsidRPr="00000000">
        <w:rPr>
          <w:color w:val="980000"/>
          <w:rtl w:val="0"/>
        </w:rPr>
        <w:t xml:space="preserve">- S shape</w:t>
      </w:r>
    </w:p>
    <w:p w:rsidR="00000000" w:rsidDel="00000000" w:rsidP="00000000" w:rsidRDefault="00000000" w:rsidRPr="00000000" w14:paraId="000000DB">
      <w:pPr>
        <w:rPr>
          <w:color w:val="980000"/>
        </w:rPr>
      </w:pPr>
      <w:r w:rsidDel="00000000" w:rsidR="00000000" w:rsidRPr="00000000">
        <w:rPr>
          <w:color w:val="980000"/>
          <w:rtl w:val="0"/>
        </w:rPr>
        <w:t xml:space="preserve">- tetraloop (UUCG) &amp; several non-WC base pairs</w:t>
      </w:r>
      <w:r w:rsidDel="00000000" w:rsidR="00000000" w:rsidRPr="00000000">
        <w:rPr>
          <w:rtl w:val="0"/>
        </w:rPr>
      </w:r>
    </w:p>
    <w:p w:rsidR="00000000" w:rsidDel="00000000" w:rsidP="00000000" w:rsidRDefault="00000000" w:rsidRPr="00000000" w14:paraId="000000DC">
      <w:pPr>
        <w:rPr>
          <w:color w:val="980000"/>
        </w:rPr>
      </w:pPr>
      <w:r w:rsidDel="00000000" w:rsidR="00000000" w:rsidRPr="00000000">
        <w:rPr>
          <w:color w:val="980000"/>
          <w:rtl w:val="0"/>
        </w:rPr>
        <w:t xml:space="preserve">- 2x cross-strand stacking</w:t>
      </w:r>
    </w:p>
    <w:p w:rsidR="00000000" w:rsidDel="00000000" w:rsidP="00000000" w:rsidRDefault="00000000" w:rsidRPr="00000000" w14:paraId="000000DD">
      <w:pPr>
        <w:rPr>
          <w:color w:val="980000"/>
        </w:rPr>
      </w:pPr>
      <w:r w:rsidDel="00000000" w:rsidR="00000000" w:rsidRPr="00000000">
        <w:rPr>
          <w:color w:val="980000"/>
          <w:rtl w:val="0"/>
        </w:rPr>
        <w:t xml:space="preserve">- 1x box triple (GUA) in plane</w:t>
      </w:r>
    </w:p>
    <w:p w:rsidR="00000000" w:rsidDel="00000000" w:rsidP="00000000" w:rsidRDefault="00000000" w:rsidRPr="00000000" w14:paraId="000000DE">
      <w:pPr>
        <w:rPr>
          <w:color w:val="980000"/>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b w:val="1"/>
          <w:rtl w:val="0"/>
        </w:rPr>
        <w:t xml:space="preserve">7.a) What is a ribozyme?</w:t>
      </w:r>
    </w:p>
    <w:p w:rsidR="00000000" w:rsidDel="00000000" w:rsidP="00000000" w:rsidRDefault="00000000" w:rsidRPr="00000000" w14:paraId="000000E0">
      <w:pPr>
        <w:rPr>
          <w:color w:val="980000"/>
        </w:rPr>
      </w:pPr>
      <w:r w:rsidDel="00000000" w:rsidR="00000000" w:rsidRPr="00000000">
        <w:rPr>
          <w:color w:val="980000"/>
          <w:rtl w:val="0"/>
        </w:rPr>
        <w:t xml:space="preserve">RNA molecules that are capable of catalyzing biochemical reactions, similar to protein enzymes. </w:t>
      </w:r>
    </w:p>
    <w:p w:rsidR="00000000" w:rsidDel="00000000" w:rsidP="00000000" w:rsidRDefault="00000000" w:rsidRPr="00000000" w14:paraId="000000E1">
      <w:pPr>
        <w:rPr>
          <w:color w:val="980000"/>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rtl w:val="0"/>
        </w:rPr>
        <w:t xml:space="preserve">b) Draw the secondary structure of a ribozyme you know.</w:t>
      </w:r>
    </w:p>
    <w:p w:rsidR="00000000" w:rsidDel="00000000" w:rsidP="00000000" w:rsidRDefault="00000000" w:rsidRPr="00000000" w14:paraId="000000E3">
      <w:pPr>
        <w:rPr>
          <w:color w:val="980000"/>
        </w:rPr>
      </w:pPr>
      <w:r w:rsidDel="00000000" w:rsidR="00000000" w:rsidRPr="00000000">
        <w:rPr>
          <w:color w:val="980000"/>
          <w:rtl w:val="0"/>
        </w:rPr>
        <w:t xml:space="preserve">Hammerhead Ribozyme:</w:t>
        <w:tab/>
        <w:tab/>
        <w:tab/>
        <w:t xml:space="preserve">Group I intron splicing:</w:t>
      </w:r>
    </w:p>
    <w:p w:rsidR="00000000" w:rsidDel="00000000" w:rsidP="00000000" w:rsidRDefault="00000000" w:rsidRPr="00000000" w14:paraId="000000E4">
      <w:pPr>
        <w:rPr/>
      </w:pPr>
      <w:r w:rsidDel="00000000" w:rsidR="00000000" w:rsidRPr="00000000">
        <w:rPr/>
        <w:drawing>
          <wp:inline distB="114300" distT="114300" distL="114300" distR="114300">
            <wp:extent cx="1671638" cy="2704119"/>
            <wp:effectExtent b="0" l="0" r="0" t="0"/>
            <wp:docPr id="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671638" cy="270411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142875</wp:posOffset>
            </wp:positionV>
            <wp:extent cx="3468849" cy="1976438"/>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468849" cy="1976438"/>
                    </a:xfrm>
                    <a:prstGeom prst="rect"/>
                    <a:ln/>
                  </pic:spPr>
                </pic:pic>
              </a:graphicData>
            </a:graphic>
          </wp:anchor>
        </w:drawing>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c) Draw the chemical reaction that this ribozyme catalyzes.</w:t>
      </w:r>
    </w:p>
    <w:p w:rsidR="00000000" w:rsidDel="00000000" w:rsidP="00000000" w:rsidRDefault="00000000" w:rsidRPr="00000000" w14:paraId="000000E7">
      <w:pPr>
        <w:rPr>
          <w:color w:val="980000"/>
        </w:rPr>
      </w:pPr>
      <w:r w:rsidDel="00000000" w:rsidR="00000000" w:rsidRPr="00000000">
        <w:rPr>
          <w:color w:val="980000"/>
          <w:rtl w:val="0"/>
        </w:rPr>
        <w:t xml:space="preserve">Phosphodiester isomerization:</w:t>
        <w:tab/>
        <w:tab/>
        <w:t xml:space="preserve">transesterification: / exonucleolytic splicing</w:t>
      </w:r>
    </w:p>
    <w:p w:rsidR="00000000" w:rsidDel="00000000" w:rsidP="00000000" w:rsidRDefault="00000000" w:rsidRPr="00000000" w14:paraId="000000E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123825</wp:posOffset>
            </wp:positionV>
            <wp:extent cx="3033713" cy="1295123"/>
            <wp:effectExtent b="0" l="0" r="0" t="0"/>
            <wp:wrapSquare wrapText="bothSides" distB="114300" distT="114300" distL="114300" distR="114300"/>
            <wp:docPr id="2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033713" cy="129512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1995488" cy="1790594"/>
            <wp:effectExtent b="0" l="0" r="0" t="0"/>
            <wp:wrapSquare wrapText="bothSides" distB="114300" distT="114300" distL="114300" distR="114300"/>
            <wp:docPr id="2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1995488" cy="1790594"/>
                    </a:xfrm>
                    <a:prstGeom prst="rect"/>
                    <a:ln/>
                  </pic:spPr>
                </pic:pic>
              </a:graphicData>
            </a:graphic>
          </wp:anchor>
        </w:drawing>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d) What did the 3D structures reveal about the catalytic mechanism of ribozymes?</w:t>
      </w:r>
    </w:p>
    <w:p w:rsidR="00000000" w:rsidDel="00000000" w:rsidP="00000000" w:rsidRDefault="00000000" w:rsidRPr="00000000" w14:paraId="000000F4">
      <w:pPr>
        <w:rPr>
          <w:color w:val="980000"/>
        </w:rPr>
      </w:pPr>
      <w:r w:rsidDel="00000000" w:rsidR="00000000" w:rsidRPr="00000000">
        <w:rPr>
          <w:color w:val="980000"/>
          <w:rtl w:val="0"/>
        </w:rPr>
        <w:t xml:space="preserve">It is now widely accepted that most ribozymes catalyse their reaction using an</w:t>
      </w:r>
    </w:p>
    <w:p w:rsidR="00000000" w:rsidDel="00000000" w:rsidP="00000000" w:rsidRDefault="00000000" w:rsidRPr="00000000" w14:paraId="000000F5">
      <w:pPr>
        <w:rPr>
          <w:color w:val="980000"/>
        </w:rPr>
      </w:pPr>
      <w:r w:rsidDel="00000000" w:rsidR="00000000" w:rsidRPr="00000000">
        <w:rPr>
          <w:color w:val="980000"/>
          <w:rtl w:val="0"/>
        </w:rPr>
        <w:t xml:space="preserve">acid-base mechanism. and that rna only.</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8. RNA cleavage can be achieved by RNA alone or protein-RNA complexes. Give examples of these </w:t>
      </w:r>
      <w:r w:rsidDel="00000000" w:rsidR="00000000" w:rsidRPr="00000000">
        <w:rPr>
          <w:b w:val="1"/>
          <w:u w:val="single"/>
          <w:rtl w:val="0"/>
        </w:rPr>
        <w:t xml:space="preserve">different roles</w:t>
      </w:r>
      <w:r w:rsidDel="00000000" w:rsidR="00000000" w:rsidRPr="00000000">
        <w:rPr>
          <w:b w:val="1"/>
          <w:rtl w:val="0"/>
        </w:rPr>
        <w:t xml:space="preserve"> played by the RNA or the protein in the different enzymes. Explain how </w:t>
      </w:r>
      <w:r w:rsidDel="00000000" w:rsidR="00000000" w:rsidRPr="00000000">
        <w:rPr>
          <w:b w:val="1"/>
          <w:u w:val="single"/>
          <w:rtl w:val="0"/>
        </w:rPr>
        <w:t xml:space="preserve">target specificity</w:t>
      </w:r>
      <w:r w:rsidDel="00000000" w:rsidR="00000000" w:rsidRPr="00000000">
        <w:rPr>
          <w:b w:val="1"/>
          <w:rtl w:val="0"/>
        </w:rPr>
        <w:t xml:space="preserve"> is achieved.</w:t>
      </w:r>
    </w:p>
    <w:p w:rsidR="00000000" w:rsidDel="00000000" w:rsidP="00000000" w:rsidRDefault="00000000" w:rsidRPr="00000000" w14:paraId="000000F8">
      <w:pPr>
        <w:rPr>
          <w:b w:val="1"/>
          <w:color w:val="980000"/>
        </w:rPr>
      </w:pPr>
      <w:r w:rsidDel="00000000" w:rsidR="00000000" w:rsidRPr="00000000">
        <w:rPr>
          <w:b w:val="1"/>
          <w:color w:val="980000"/>
          <w:rtl w:val="0"/>
        </w:rPr>
        <w:t xml:space="preserve">Hint: Introduce all enzyme classes you can remember. Explain for each one what the </w:t>
      </w:r>
      <w:r w:rsidDel="00000000" w:rsidR="00000000" w:rsidRPr="00000000">
        <w:rPr>
          <w:b w:val="1"/>
          <w:color w:val="980000"/>
          <w:u w:val="single"/>
          <w:rtl w:val="0"/>
        </w:rPr>
        <w:t xml:space="preserve">role</w:t>
      </w:r>
      <w:r w:rsidDel="00000000" w:rsidR="00000000" w:rsidRPr="00000000">
        <w:rPr>
          <w:b w:val="1"/>
          <w:color w:val="980000"/>
          <w:rtl w:val="0"/>
        </w:rPr>
        <w:t xml:space="preserve"> and </w:t>
      </w:r>
      <w:r w:rsidDel="00000000" w:rsidR="00000000" w:rsidRPr="00000000">
        <w:rPr>
          <w:b w:val="1"/>
          <w:color w:val="980000"/>
          <w:u w:val="single"/>
          <w:rtl w:val="0"/>
        </w:rPr>
        <w:t xml:space="preserve">targeting mechanism</w:t>
      </w:r>
      <w:r w:rsidDel="00000000" w:rsidR="00000000" w:rsidRPr="00000000">
        <w:rPr>
          <w:b w:val="1"/>
          <w:color w:val="980000"/>
          <w:rtl w:val="0"/>
        </w:rPr>
        <w:t xml:space="preserve"> is for max points.</w:t>
      </w:r>
    </w:p>
    <w:p w:rsidR="00000000" w:rsidDel="00000000" w:rsidP="00000000" w:rsidRDefault="00000000" w:rsidRPr="00000000" w14:paraId="000000F9">
      <w:pPr>
        <w:rPr>
          <w:b w:val="1"/>
          <w:color w:val="980000"/>
        </w:rPr>
      </w:pPr>
      <w:r w:rsidDel="00000000" w:rsidR="00000000" w:rsidRPr="00000000">
        <w:rPr>
          <w:rtl w:val="0"/>
        </w:rPr>
      </w:r>
    </w:p>
    <w:tbl>
      <w:tblPr>
        <w:tblStyle w:val="Table1"/>
        <w:tblW w:w="9765.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995"/>
        <w:gridCol w:w="2955"/>
        <w:gridCol w:w="2745"/>
        <w:tblGridChange w:id="0">
          <w:tblGrid>
            <w:gridCol w:w="2070"/>
            <w:gridCol w:w="1995"/>
            <w:gridCol w:w="2955"/>
            <w:gridCol w:w="2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Enzyme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Specificity: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RNA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Hammerhead Ribozyme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Cleavage &amp; Ligation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Nucleotide pairing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Hairpin Ribozyme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Cleavage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self cleaving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Group 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cleavage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nucleotide pairing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b w:val="1"/>
                <w:sz w:val="16"/>
                <w:szCs w:val="16"/>
              </w:rPr>
            </w:pPr>
            <w:r w:rsidDel="00000000" w:rsidR="00000000" w:rsidRPr="00000000">
              <w:rPr>
                <w:b w:val="1"/>
                <w:sz w:val="16"/>
                <w:szCs w:val="16"/>
                <w:rtl w:val="0"/>
              </w:rPr>
              <w:t xml:space="preserve">RNA &amp; Protein comp.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Group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16"/>
                <w:szCs w:val="16"/>
              </w:rPr>
            </w:pPr>
            <w:r w:rsidDel="00000000" w:rsidR="00000000" w:rsidRPr="00000000">
              <w:rPr>
                <w:sz w:val="16"/>
                <w:szCs w:val="16"/>
                <w:rtl w:val="0"/>
              </w:rPr>
              <w:t xml:space="preserve">Cleavage &amp; Ligation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16"/>
                <w:szCs w:val="16"/>
              </w:rPr>
            </w:pPr>
            <w:r w:rsidDel="00000000" w:rsidR="00000000" w:rsidRPr="00000000">
              <w:rPr>
                <w:sz w:val="16"/>
                <w:szCs w:val="16"/>
                <w:rtl w:val="0"/>
              </w:rPr>
              <w:t xml:space="preserve">Nucleotide pairing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Ribosome (RNA)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Peptidyl Transfer Reaction, Decoding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16"/>
                <w:szCs w:val="16"/>
              </w:rPr>
            </w:pPr>
            <w:r w:rsidDel="00000000" w:rsidR="00000000" w:rsidRPr="00000000">
              <w:rPr>
                <w:sz w:val="16"/>
                <w:szCs w:val="16"/>
                <w:rtl w:val="0"/>
              </w:rPr>
              <w:t xml:space="preserve">Nucleotide pairing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Ribosome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Charged backbone residues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Spliceosome (RNA)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Splicing reaction (U2,U5,U6)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16"/>
                <w:szCs w:val="16"/>
              </w:rPr>
            </w:pPr>
            <w:r w:rsidDel="00000000" w:rsidR="00000000" w:rsidRPr="00000000">
              <w:rPr>
                <w:sz w:val="16"/>
                <w:szCs w:val="16"/>
                <w:rtl w:val="0"/>
              </w:rPr>
              <w:t xml:space="preserve">Nucleotide pairing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Spliceosome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Structural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U1 &amp; U2 readings of EJC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Protein (guided by 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sz w:val="16"/>
                <w:szCs w:val="16"/>
                <w:rtl w:val="0"/>
              </w:rPr>
              <w:t xml:space="preserve">RISC </w:t>
            </w:r>
            <w:r w:rsidDel="00000000" w:rsidR="00000000" w:rsidRPr="00000000">
              <w:rPr>
                <w:b w:val="1"/>
                <w:sz w:val="16"/>
                <w:szCs w:val="16"/>
                <w:rtl w:val="0"/>
              </w:rPr>
              <w:t xml:space="preserve">(AGO2)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sz w:val="16"/>
                <w:szCs w:val="16"/>
                <w:rtl w:val="0"/>
              </w:rPr>
              <w:t xml:space="preserve">Catalytic domain  </w:t>
            </w:r>
            <w:r w:rsidDel="00000000" w:rsidR="00000000" w:rsidRPr="00000000">
              <w:rPr>
                <w:b w:val="1"/>
                <w:sz w:val="16"/>
                <w:szCs w:val="16"/>
                <w:rtl w:val="0"/>
              </w:rPr>
              <w:t xml:space="preserve">(PIWI)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sz w:val="16"/>
                <w:szCs w:val="16"/>
                <w:rtl w:val="0"/>
              </w:rPr>
              <w:t xml:space="preserve">si/miRNA binding </w:t>
            </w:r>
            <w:r w:rsidDel="00000000" w:rsidR="00000000" w:rsidRPr="00000000">
              <w:rPr>
                <w:b w:val="1"/>
                <w:sz w:val="16"/>
                <w:szCs w:val="16"/>
                <w:rtl w:val="0"/>
              </w:rPr>
              <w:t xml:space="preserve">(PAZ &amp; PIWI)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RISC (si/miRNA)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Cleavage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16"/>
                <w:szCs w:val="16"/>
              </w:rPr>
            </w:pPr>
            <w:r w:rsidDel="00000000" w:rsidR="00000000" w:rsidRPr="00000000">
              <w:rPr>
                <w:sz w:val="16"/>
                <w:szCs w:val="16"/>
                <w:rtl w:val="0"/>
              </w:rPr>
              <w:t xml:space="preserve">Nucleotide pairing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sz w:val="16"/>
                <w:szCs w:val="16"/>
                <w:rtl w:val="0"/>
              </w:rPr>
              <w:t xml:space="preserve">Telomerase </w:t>
            </w:r>
            <w:r w:rsidDel="00000000" w:rsidR="00000000" w:rsidRPr="00000000">
              <w:rPr>
                <w:b w:val="1"/>
                <w:sz w:val="16"/>
                <w:szCs w:val="16"/>
                <w:rtl w:val="0"/>
              </w:rPr>
              <w:t xml:space="preserve">(TERT)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Reverse transcriptase reaction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sz w:val="16"/>
                <w:szCs w:val="16"/>
                <w:rtl w:val="0"/>
              </w:rPr>
              <w:t xml:space="preserve">Telomerase </w:t>
            </w:r>
            <w:r w:rsidDel="00000000" w:rsidR="00000000" w:rsidRPr="00000000">
              <w:rPr>
                <w:b w:val="1"/>
                <w:sz w:val="16"/>
                <w:szCs w:val="16"/>
                <w:rtl w:val="0"/>
              </w:rPr>
              <w:t xml:space="preserve">(TERC)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template RNA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16"/>
                <w:szCs w:val="16"/>
              </w:rPr>
            </w:pPr>
            <w:r w:rsidDel="00000000" w:rsidR="00000000" w:rsidRPr="00000000">
              <w:rPr>
                <w:sz w:val="16"/>
                <w:szCs w:val="16"/>
                <w:rtl w:val="0"/>
              </w:rPr>
              <w:t xml:space="preserve">Nucleotide pairing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Protein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Nuclease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16"/>
                <w:szCs w:val="16"/>
              </w:rPr>
            </w:pPr>
            <w:r w:rsidDel="00000000" w:rsidR="00000000" w:rsidRPr="00000000">
              <w:rPr>
                <w:sz w:val="16"/>
                <w:szCs w:val="16"/>
                <w:rtl w:val="0"/>
              </w:rPr>
              <w:t xml:space="preserve">Cleavage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Electrostatic interactions</w:t>
            </w:r>
          </w:p>
        </w:tc>
      </w:tr>
    </w:tbl>
    <w:p w:rsidR="00000000" w:rsidDel="00000000" w:rsidP="00000000" w:rsidRDefault="00000000" w:rsidRPr="00000000" w14:paraId="00000132">
      <w:pPr>
        <w:pStyle w:val="Heading4"/>
        <w:rPr/>
      </w:pPr>
      <w:bookmarkStart w:colFirst="0" w:colLast="0" w:name="_c35vw23pgjl9" w:id="9"/>
      <w:bookmarkEnd w:id="9"/>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514350</wp:posOffset>
            </wp:positionV>
            <wp:extent cx="4891088" cy="3518008"/>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891088" cy="3518008"/>
                    </a:xfrm>
                    <a:prstGeom prst="rect"/>
                    <a:ln/>
                  </pic:spPr>
                </pic:pic>
              </a:graphicData>
            </a:graphic>
          </wp:anchor>
        </w:drawing>
      </w:r>
    </w:p>
    <w:p w:rsidR="00000000" w:rsidDel="00000000" w:rsidP="00000000" w:rsidRDefault="00000000" w:rsidRPr="00000000" w14:paraId="00000133">
      <w:pPr>
        <w:pStyle w:val="Heading4"/>
        <w:rPr/>
      </w:pPr>
      <w:bookmarkStart w:colFirst="0" w:colLast="0" w:name="_qvz3d9gm2aur" w:id="10"/>
      <w:bookmarkEnd w:id="10"/>
      <w:r w:rsidDel="00000000" w:rsidR="00000000" w:rsidRPr="00000000">
        <w:rPr>
          <w:rtl w:val="0"/>
        </w:rPr>
        <w:t xml:space="preserve">Pilhofer</w:t>
      </w:r>
    </w:p>
    <w:p w:rsidR="00000000" w:rsidDel="00000000" w:rsidP="00000000" w:rsidRDefault="00000000" w:rsidRPr="00000000" w14:paraId="00000134">
      <w:pPr>
        <w:rPr>
          <w:b w:val="1"/>
        </w:rPr>
      </w:pPr>
      <w:r w:rsidDel="00000000" w:rsidR="00000000" w:rsidRPr="00000000">
        <w:rPr>
          <w:b w:val="1"/>
          <w:rtl w:val="0"/>
        </w:rPr>
        <w:t xml:space="preserve">9. Explain the role of the RNA-component in Telomerase.</w:t>
      </w:r>
    </w:p>
    <w:p w:rsidR="00000000" w:rsidDel="00000000" w:rsidP="00000000" w:rsidRDefault="00000000" w:rsidRPr="00000000" w14:paraId="00000135">
      <w:pPr>
        <w:rPr>
          <w:color w:val="980000"/>
        </w:rPr>
      </w:pPr>
      <w:r w:rsidDel="00000000" w:rsidR="00000000" w:rsidRPr="00000000">
        <w:rPr>
          <w:color w:val="980000"/>
          <w:rtl w:val="0"/>
        </w:rPr>
        <w:t xml:space="preserve">Telomerase RNA is used as a template to synthesize new DNA telomeres on the leading strand. the leading strand then works as the template for the lagging strand . primer -&gt; dna polymerase -&gt; ligase</w:t>
      </w:r>
    </w:p>
    <w:p w:rsidR="00000000" w:rsidDel="00000000" w:rsidP="00000000" w:rsidRDefault="00000000" w:rsidRPr="00000000" w14:paraId="00000136">
      <w:pPr>
        <w:rPr>
          <w:color w:val="98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3328988</wp:posOffset>
            </wp:positionH>
            <wp:positionV relativeFrom="paragraph">
              <wp:posOffset>228600</wp:posOffset>
            </wp:positionV>
            <wp:extent cx="3271838" cy="2001946"/>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271838" cy="2001946"/>
                    </a:xfrm>
                    <a:prstGeom prst="rect"/>
                    <a:ln/>
                  </pic:spPr>
                </pic:pic>
              </a:graphicData>
            </a:graphic>
          </wp:anchor>
        </w:drawing>
      </w:r>
    </w:p>
    <w:p w:rsidR="00000000" w:rsidDel="00000000" w:rsidP="00000000" w:rsidRDefault="00000000" w:rsidRPr="00000000" w14:paraId="00000137">
      <w:pPr>
        <w:rPr>
          <w:b w:val="1"/>
        </w:rPr>
      </w:pPr>
      <w:r w:rsidDel="00000000" w:rsidR="00000000" w:rsidRPr="00000000">
        <w:rPr>
          <w:b w:val="1"/>
          <w:rtl w:val="0"/>
        </w:rPr>
        <w:t xml:space="preserve">x </w:t>
      </w:r>
      <w:r w:rsidDel="00000000" w:rsidR="00000000" w:rsidRPr="00000000">
        <w:rPr>
          <w:b w:val="1"/>
          <w:rtl w:val="0"/>
        </w:rPr>
        <w:t xml:space="preserve">10. Name 4 Tasks conserved across bacterial and eukaryotic replisomes.</w:t>
      </w:r>
    </w:p>
    <w:p w:rsidR="00000000" w:rsidDel="00000000" w:rsidP="00000000" w:rsidRDefault="00000000" w:rsidRPr="00000000" w14:paraId="00000138">
      <w:pPr>
        <w:ind w:left="0" w:firstLine="0"/>
        <w:rPr>
          <w:color w:val="980000"/>
        </w:rPr>
      </w:pPr>
      <w:r w:rsidDel="00000000" w:rsidR="00000000" w:rsidRPr="00000000">
        <w:rPr>
          <w:color w:val="980000"/>
          <w:rtl w:val="0"/>
        </w:rPr>
        <w:t xml:space="preserve">- DNA polymerase</w:t>
      </w:r>
    </w:p>
    <w:p w:rsidR="00000000" w:rsidDel="00000000" w:rsidP="00000000" w:rsidRDefault="00000000" w:rsidRPr="00000000" w14:paraId="00000139">
      <w:pPr>
        <w:rPr>
          <w:color w:val="980000"/>
        </w:rPr>
      </w:pPr>
      <w:r w:rsidDel="00000000" w:rsidR="00000000" w:rsidRPr="00000000">
        <w:rPr>
          <w:color w:val="980000"/>
          <w:rtl w:val="0"/>
        </w:rPr>
        <w:t xml:space="preserve">- DNA helicase</w:t>
      </w:r>
    </w:p>
    <w:p w:rsidR="00000000" w:rsidDel="00000000" w:rsidP="00000000" w:rsidRDefault="00000000" w:rsidRPr="00000000" w14:paraId="0000013A">
      <w:pPr>
        <w:rPr>
          <w:color w:val="980000"/>
        </w:rPr>
      </w:pPr>
      <w:r w:rsidDel="00000000" w:rsidR="00000000" w:rsidRPr="00000000">
        <w:rPr>
          <w:color w:val="980000"/>
          <w:rtl w:val="0"/>
        </w:rPr>
        <w:t xml:space="preserve">- DNA primase</w:t>
      </w:r>
    </w:p>
    <w:p w:rsidR="00000000" w:rsidDel="00000000" w:rsidP="00000000" w:rsidRDefault="00000000" w:rsidRPr="00000000" w14:paraId="0000013B">
      <w:pPr>
        <w:rPr>
          <w:color w:val="980000"/>
        </w:rPr>
      </w:pPr>
      <w:r w:rsidDel="00000000" w:rsidR="00000000" w:rsidRPr="00000000">
        <w:rPr>
          <w:color w:val="980000"/>
          <w:rtl w:val="0"/>
        </w:rPr>
        <w:t xml:space="preserve">- Sliding clamp</w:t>
      </w:r>
    </w:p>
    <w:p w:rsidR="00000000" w:rsidDel="00000000" w:rsidP="00000000" w:rsidRDefault="00000000" w:rsidRPr="00000000" w14:paraId="0000013C">
      <w:pPr>
        <w:rPr>
          <w:color w:val="980000"/>
        </w:rPr>
      </w:pPr>
      <w:r w:rsidDel="00000000" w:rsidR="00000000" w:rsidRPr="00000000">
        <w:rPr>
          <w:color w:val="980000"/>
          <w:rtl w:val="0"/>
        </w:rPr>
        <w:t xml:space="preserve">- Clamp loader</w:t>
      </w:r>
    </w:p>
    <w:p w:rsidR="00000000" w:rsidDel="00000000" w:rsidP="00000000" w:rsidRDefault="00000000" w:rsidRPr="00000000" w14:paraId="0000013D">
      <w:pPr>
        <w:rPr>
          <w:color w:val="980000"/>
        </w:rPr>
      </w:pPr>
      <w:r w:rsidDel="00000000" w:rsidR="00000000" w:rsidRPr="00000000">
        <w:rPr>
          <w:color w:val="980000"/>
          <w:rtl w:val="0"/>
        </w:rPr>
        <w:t xml:space="preserve">- ssDNA binding proteins</w:t>
      </w:r>
    </w:p>
    <w:p w:rsidR="00000000" w:rsidDel="00000000" w:rsidP="00000000" w:rsidRDefault="00000000" w:rsidRPr="00000000" w14:paraId="0000013E">
      <w:pPr>
        <w:rPr>
          <w:color w:val="980000"/>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11. Order regarding level of condensation. </w:t>
      </w:r>
      <w:r w:rsidDel="00000000" w:rsidR="00000000" w:rsidRPr="00000000">
        <w:rPr>
          <w:rtl w:val="0"/>
        </w:rPr>
      </w:r>
    </w:p>
    <w:p w:rsidR="00000000" w:rsidDel="00000000" w:rsidP="00000000" w:rsidRDefault="00000000" w:rsidRPr="00000000" w14:paraId="00000140">
      <w:pPr>
        <w:rPr>
          <w:color w:val="980000"/>
        </w:rPr>
      </w:pPr>
      <w:r w:rsidDel="00000000" w:rsidR="00000000" w:rsidRPr="00000000">
        <w:rPr>
          <w:color w:val="980000"/>
          <w:rtl w:val="0"/>
        </w:rPr>
        <w:t xml:space="preserve">1. dsDNA</w:t>
      </w:r>
    </w:p>
    <w:p w:rsidR="00000000" w:rsidDel="00000000" w:rsidP="00000000" w:rsidRDefault="00000000" w:rsidRPr="00000000" w14:paraId="00000141">
      <w:pPr>
        <w:rPr>
          <w:color w:val="980000"/>
        </w:rPr>
      </w:pPr>
      <w:r w:rsidDel="00000000" w:rsidR="00000000" w:rsidRPr="00000000">
        <w:rPr>
          <w:color w:val="980000"/>
          <w:rtl w:val="0"/>
        </w:rPr>
        <w:t xml:space="preserve">2. Histone</w:t>
      </w:r>
    </w:p>
    <w:p w:rsidR="00000000" w:rsidDel="00000000" w:rsidP="00000000" w:rsidRDefault="00000000" w:rsidRPr="00000000" w14:paraId="00000142">
      <w:pPr>
        <w:rPr>
          <w:color w:val="980000"/>
        </w:rPr>
      </w:pPr>
      <w:r w:rsidDel="00000000" w:rsidR="00000000" w:rsidRPr="00000000">
        <w:rPr>
          <w:color w:val="980000"/>
          <w:rtl w:val="0"/>
        </w:rPr>
        <w:t xml:space="preserve">3. Nucleosome</w:t>
      </w:r>
    </w:p>
    <w:p w:rsidR="00000000" w:rsidDel="00000000" w:rsidP="00000000" w:rsidRDefault="00000000" w:rsidRPr="00000000" w14:paraId="00000143">
      <w:pPr>
        <w:rPr>
          <w:color w:val="980000"/>
        </w:rPr>
      </w:pPr>
      <w:r w:rsidDel="00000000" w:rsidR="00000000" w:rsidRPr="00000000">
        <w:rPr>
          <w:color w:val="980000"/>
          <w:rtl w:val="0"/>
        </w:rPr>
        <w:t xml:space="preserve">4. “Beads-on-a-string” Chromatin</w:t>
      </w:r>
    </w:p>
    <w:p w:rsidR="00000000" w:rsidDel="00000000" w:rsidP="00000000" w:rsidRDefault="00000000" w:rsidRPr="00000000" w14:paraId="00000144">
      <w:pPr>
        <w:rPr>
          <w:color w:val="980000"/>
        </w:rPr>
      </w:pPr>
      <w:r w:rsidDel="00000000" w:rsidR="00000000" w:rsidRPr="00000000">
        <w:rPr>
          <w:color w:val="980000"/>
          <w:rtl w:val="0"/>
        </w:rPr>
        <w:t xml:space="preserve">5. 30 nm fiber</w:t>
      </w:r>
    </w:p>
    <w:p w:rsidR="00000000" w:rsidDel="00000000" w:rsidP="00000000" w:rsidRDefault="00000000" w:rsidRPr="00000000" w14:paraId="00000145">
      <w:pPr>
        <w:rPr>
          <w:color w:val="980000"/>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b w:val="1"/>
          <w:rtl w:val="0"/>
        </w:rPr>
        <w:t xml:space="preserve">x </w:t>
      </w:r>
      <w:r w:rsidDel="00000000" w:rsidR="00000000" w:rsidRPr="00000000">
        <w:rPr>
          <w:b w:val="1"/>
          <w:rtl w:val="0"/>
        </w:rPr>
        <w:t xml:space="preserve">12. Name 4 classes of cellular factors that affect </w:t>
      </w:r>
      <w:r w:rsidDel="00000000" w:rsidR="00000000" w:rsidRPr="00000000">
        <w:rPr>
          <w:b w:val="1"/>
          <w:u w:val="single"/>
          <w:rtl w:val="0"/>
        </w:rPr>
        <w:t xml:space="preserve">eukaryotic </w:t>
      </w:r>
      <w:r w:rsidDel="00000000" w:rsidR="00000000" w:rsidRPr="00000000">
        <w:rPr>
          <w:b w:val="1"/>
          <w:rtl w:val="0"/>
        </w:rPr>
        <w:t xml:space="preserve">chromatin structure.</w:t>
      </w:r>
    </w:p>
    <w:p w:rsidR="00000000" w:rsidDel="00000000" w:rsidP="00000000" w:rsidRDefault="00000000" w:rsidRPr="00000000" w14:paraId="00000147">
      <w:pPr>
        <w:rPr>
          <w:color w:val="980000"/>
        </w:rPr>
      </w:pPr>
      <w:r w:rsidDel="00000000" w:rsidR="00000000" w:rsidRPr="00000000">
        <w:rPr>
          <w:color w:val="980000"/>
          <w:rtl w:val="0"/>
        </w:rPr>
        <w:t xml:space="preserve">- NAPs (H-NS, Fis, IHF, HU, Dps, CpbA) (bacterial)</w:t>
      </w:r>
    </w:p>
    <w:p w:rsidR="00000000" w:rsidDel="00000000" w:rsidP="00000000" w:rsidRDefault="00000000" w:rsidRPr="00000000" w14:paraId="00000148">
      <w:pPr>
        <w:rPr>
          <w:color w:val="980000"/>
        </w:rPr>
      </w:pPr>
      <w:r w:rsidDel="00000000" w:rsidR="00000000" w:rsidRPr="00000000">
        <w:rPr>
          <w:color w:val="980000"/>
          <w:rtl w:val="0"/>
        </w:rPr>
        <w:t xml:space="preserve">- ISW1a   (histone spacing)</w:t>
      </w:r>
    </w:p>
    <w:p w:rsidR="00000000" w:rsidDel="00000000" w:rsidP="00000000" w:rsidRDefault="00000000" w:rsidRPr="00000000" w14:paraId="00000149">
      <w:pPr>
        <w:rPr>
          <w:color w:val="980000"/>
        </w:rPr>
      </w:pPr>
      <w:r w:rsidDel="00000000" w:rsidR="00000000" w:rsidRPr="00000000">
        <w:rPr>
          <w:color w:val="980000"/>
          <w:rtl w:val="0"/>
        </w:rPr>
        <w:t xml:space="preserve">- SMC      (density of chromatin)</w:t>
      </w:r>
    </w:p>
    <w:p w:rsidR="00000000" w:rsidDel="00000000" w:rsidP="00000000" w:rsidRDefault="00000000" w:rsidRPr="00000000" w14:paraId="0000014A">
      <w:pPr>
        <w:rPr>
          <w:color w:val="980000"/>
        </w:rPr>
      </w:pPr>
      <w:r w:rsidDel="00000000" w:rsidR="00000000" w:rsidRPr="00000000">
        <w:rPr>
          <w:color w:val="980000"/>
          <w:rtl w:val="0"/>
        </w:rPr>
        <w:t xml:space="preserve">- SWI/SNF (sliding / removal histone subunits)</w:t>
      </w:r>
    </w:p>
    <w:p w:rsidR="00000000" w:rsidDel="00000000" w:rsidP="00000000" w:rsidRDefault="00000000" w:rsidRPr="00000000" w14:paraId="0000014B">
      <w:pPr>
        <w:rPr>
          <w:color w:val="980000"/>
        </w:rPr>
      </w:pPr>
      <w:r w:rsidDel="00000000" w:rsidR="00000000" w:rsidRPr="00000000">
        <w:rPr>
          <w:color w:val="980000"/>
          <w:rtl w:val="0"/>
        </w:rPr>
        <w:t xml:space="preserve">- H1 and histone tails (acidic patch)</w:t>
      </w:r>
    </w:p>
    <w:p w:rsidR="00000000" w:rsidDel="00000000" w:rsidP="00000000" w:rsidRDefault="00000000" w:rsidRPr="00000000" w14:paraId="0000014C">
      <w:pPr>
        <w:rPr>
          <w:color w:val="980000"/>
        </w:rPr>
      </w:pPr>
      <w:r w:rsidDel="00000000" w:rsidR="00000000" w:rsidRPr="00000000">
        <w:rPr>
          <w:rtl w:val="0"/>
        </w:rPr>
      </w:r>
    </w:p>
    <w:p w:rsidR="00000000" w:rsidDel="00000000" w:rsidP="00000000" w:rsidRDefault="00000000" w:rsidRPr="00000000" w14:paraId="0000014D">
      <w:pPr>
        <w:spacing w:line="240" w:lineRule="auto"/>
        <w:rPr>
          <w:b w:val="1"/>
        </w:rPr>
      </w:pPr>
      <w:r w:rsidDel="00000000" w:rsidR="00000000" w:rsidRPr="00000000">
        <w:rPr>
          <w:b w:val="1"/>
          <w:rtl w:val="0"/>
        </w:rPr>
        <w:t xml:space="preserve">13. Describe the main conceptual difference between the “30-nm model” and the “Polymer Melt Model”.</w:t>
      </w:r>
    </w:p>
    <w:p w:rsidR="00000000" w:rsidDel="00000000" w:rsidP="00000000" w:rsidRDefault="00000000" w:rsidRPr="00000000" w14:paraId="0000014E">
      <w:pPr>
        <w:spacing w:line="240" w:lineRule="auto"/>
        <w:rPr>
          <w:color w:val="980000"/>
        </w:rPr>
      </w:pPr>
      <w:r w:rsidDel="00000000" w:rsidR="00000000" w:rsidRPr="00000000">
        <w:rPr>
          <w:b w:val="1"/>
          <w:color w:val="980000"/>
          <w:rtl w:val="0"/>
        </w:rPr>
        <w:t xml:space="preserve">30-nm model:</w:t>
      </w:r>
      <w:r w:rsidDel="00000000" w:rsidR="00000000" w:rsidRPr="00000000">
        <w:rPr>
          <w:color w:val="980000"/>
          <w:rtl w:val="0"/>
        </w:rPr>
        <w:t xml:space="preserve"> </w:t>
      </w:r>
      <w:r w:rsidDel="00000000" w:rsidR="00000000" w:rsidRPr="00000000">
        <w:rPr>
          <w:color w:val="980000"/>
          <w:u w:val="single"/>
          <w:rtl w:val="0"/>
        </w:rPr>
        <w:t xml:space="preserve">Diluted</w:t>
      </w:r>
      <w:r w:rsidDel="00000000" w:rsidR="00000000" w:rsidRPr="00000000">
        <w:rPr>
          <w:color w:val="980000"/>
          <w:rtl w:val="0"/>
        </w:rPr>
        <w:t xml:space="preserve"> chromatin</w:t>
      </w:r>
    </w:p>
    <w:p w:rsidR="00000000" w:rsidDel="00000000" w:rsidP="00000000" w:rsidRDefault="00000000" w:rsidRPr="00000000" w14:paraId="0000014F">
      <w:pPr>
        <w:spacing w:line="240" w:lineRule="auto"/>
        <w:rPr>
          <w:color w:val="980000"/>
        </w:rPr>
      </w:pPr>
      <w:r w:rsidDel="00000000" w:rsidR="00000000" w:rsidRPr="00000000">
        <w:rPr>
          <w:b w:val="1"/>
          <w:color w:val="980000"/>
          <w:rtl w:val="0"/>
        </w:rPr>
        <w:t xml:space="preserve">Polymer melt model:</w:t>
      </w:r>
      <w:r w:rsidDel="00000000" w:rsidR="00000000" w:rsidRPr="00000000">
        <w:rPr>
          <w:color w:val="980000"/>
          <w:rtl w:val="0"/>
        </w:rPr>
        <w:t xml:space="preserve"> </w:t>
      </w:r>
      <w:r w:rsidDel="00000000" w:rsidR="00000000" w:rsidRPr="00000000">
        <w:rPr>
          <w:color w:val="980000"/>
          <w:u w:val="single"/>
          <w:rtl w:val="0"/>
        </w:rPr>
        <w:t xml:space="preserve">Concentrated</w:t>
      </w:r>
      <w:r w:rsidDel="00000000" w:rsidR="00000000" w:rsidRPr="00000000">
        <w:rPr>
          <w:color w:val="980000"/>
          <w:rtl w:val="0"/>
        </w:rPr>
        <w:t xml:space="preserve"> chromatin</w:t>
      </w:r>
    </w:p>
    <w:p w:rsidR="00000000" w:rsidDel="00000000" w:rsidP="00000000" w:rsidRDefault="00000000" w:rsidRPr="00000000" w14:paraId="00000150">
      <w:pPr>
        <w:spacing w:line="240" w:lineRule="auto"/>
        <w:rPr>
          <w:color w:val="980000"/>
        </w:rPr>
      </w:pPr>
      <w:r w:rsidDel="00000000" w:rsidR="00000000" w:rsidRPr="00000000">
        <w:rPr>
          <w:color w:val="980000"/>
          <w:highlight w:val="white"/>
          <w:rtl w:val="0"/>
        </w:rPr>
        <w:t xml:space="preserve">Several lines of evidence suggest the absence of regular 30-nm chromatin fibers in eukaryotic cells. It’s been proposed that 10-nm nucleosome fibers exist in a highly disordered, interdigitated state similar to a “polymer melt”.</w:t>
      </w:r>
      <w:r w:rsidDel="00000000" w:rsidR="00000000" w:rsidRPr="00000000">
        <w:rPr>
          <w:rtl w:val="0"/>
        </w:rPr>
      </w:r>
    </w:p>
    <w:p w:rsidR="00000000" w:rsidDel="00000000" w:rsidP="00000000" w:rsidRDefault="00000000" w:rsidRPr="00000000" w14:paraId="00000151">
      <w:pPr>
        <w:pStyle w:val="Title"/>
        <w:spacing w:line="240" w:lineRule="auto"/>
        <w:rPr>
          <w:sz w:val="24"/>
          <w:szCs w:val="24"/>
        </w:rPr>
      </w:pPr>
      <w:bookmarkStart w:colFirst="0" w:colLast="0" w:name="_dlyayfhf4ksu" w:id="11"/>
      <w:bookmarkEnd w:id="11"/>
      <w:r w:rsidDel="00000000" w:rsidR="00000000" w:rsidRPr="00000000">
        <w:br w:type="page"/>
      </w:r>
      <w:r w:rsidDel="00000000" w:rsidR="00000000" w:rsidRPr="00000000">
        <w:rPr>
          <w:rtl w:val="0"/>
        </w:rPr>
      </w:r>
    </w:p>
    <w:p w:rsidR="00000000" w:rsidDel="00000000" w:rsidP="00000000" w:rsidRDefault="00000000" w:rsidRPr="00000000" w14:paraId="00000152">
      <w:pPr>
        <w:pStyle w:val="Title"/>
        <w:spacing w:line="240" w:lineRule="auto"/>
        <w:rPr>
          <w:b w:val="1"/>
          <w:sz w:val="28"/>
          <w:szCs w:val="28"/>
          <w:u w:val="single"/>
        </w:rPr>
      </w:pPr>
      <w:bookmarkStart w:colFirst="0" w:colLast="0" w:name="_dlinr0z7awat" w:id="12"/>
      <w:bookmarkEnd w:id="12"/>
      <w:r w:rsidDel="00000000" w:rsidR="00000000" w:rsidRPr="00000000">
        <w:rPr>
          <w:b w:val="1"/>
          <w:sz w:val="28"/>
          <w:szCs w:val="28"/>
          <w:u w:val="single"/>
          <w:rtl w:val="0"/>
        </w:rPr>
        <w:t xml:space="preserve">Self‐test Questions to «Molecular Chaperones»</w:t>
      </w:r>
    </w:p>
    <w:p w:rsidR="00000000" w:rsidDel="00000000" w:rsidP="00000000" w:rsidRDefault="00000000" w:rsidRPr="00000000" w14:paraId="00000153">
      <w:pPr>
        <w:spacing w:line="240" w:lineRule="auto"/>
        <w:rPr/>
      </w:pPr>
      <w:r w:rsidDel="00000000" w:rsidR="00000000" w:rsidRPr="00000000">
        <w:rPr>
          <w:b w:val="1"/>
          <w:rtl w:val="0"/>
        </w:rPr>
        <w:t xml:space="preserve">1. The term “molecular chaperone” was first used to describe “nucleoplasmin”. Explain what type of chaperone nucleoplasmin is and what its function is.</w:t>
      </w:r>
      <w:r w:rsidDel="00000000" w:rsidR="00000000" w:rsidRPr="00000000">
        <w:rPr>
          <w:rtl w:val="0"/>
        </w:rPr>
      </w:r>
    </w:p>
    <w:p w:rsidR="00000000" w:rsidDel="00000000" w:rsidP="00000000" w:rsidRDefault="00000000" w:rsidRPr="00000000" w14:paraId="00000154">
      <w:pPr>
        <w:spacing w:line="240" w:lineRule="auto"/>
        <w:rPr>
          <w:color w:val="980000"/>
        </w:rPr>
      </w:pPr>
      <w:r w:rsidDel="00000000" w:rsidR="00000000" w:rsidRPr="00000000">
        <w:rPr>
          <w:color w:val="980000"/>
          <w:rtl w:val="0"/>
        </w:rPr>
        <w:t xml:space="preserve">Nuclear chaperone specialized for egg cells. It assists in the formation of nucleosomes by preventing aggregation of histones with DNA.</w:t>
      </w:r>
    </w:p>
    <w:p w:rsidR="00000000" w:rsidDel="00000000" w:rsidP="00000000" w:rsidRDefault="00000000" w:rsidRPr="00000000" w14:paraId="00000155">
      <w:pPr>
        <w:spacing w:line="240" w:lineRule="auto"/>
        <w:rPr>
          <w:color w:val="980000"/>
        </w:rPr>
      </w:pPr>
      <w:r w:rsidDel="00000000" w:rsidR="00000000" w:rsidRPr="00000000">
        <w:rPr>
          <w:color w:val="980000"/>
          <w:rtl w:val="0"/>
        </w:rPr>
        <w:t xml:space="preserve">When negatively charged DNA and positively charged histones are mixed in solution, irreversible precipitation occurs. Nuclear chaperones prevent this aggregation and help the nucleosome assembly.</w:t>
      </w:r>
    </w:p>
    <w:p w:rsidR="00000000" w:rsidDel="00000000" w:rsidP="00000000" w:rsidRDefault="00000000" w:rsidRPr="00000000" w14:paraId="00000156">
      <w:pPr>
        <w:spacing w:line="240" w:lineRule="auto"/>
        <w:rPr>
          <w:color w:val="980000"/>
        </w:rPr>
      </w:pPr>
      <w:r w:rsidDel="00000000" w:rsidR="00000000" w:rsidRPr="00000000">
        <w:rPr>
          <w:rtl w:val="0"/>
        </w:rPr>
      </w:r>
    </w:p>
    <w:p w:rsidR="00000000" w:rsidDel="00000000" w:rsidP="00000000" w:rsidRDefault="00000000" w:rsidRPr="00000000" w14:paraId="00000157">
      <w:pPr>
        <w:spacing w:line="240" w:lineRule="auto"/>
        <w:rPr/>
      </w:pPr>
      <w:r w:rsidDel="00000000" w:rsidR="00000000" w:rsidRPr="00000000">
        <w:rPr>
          <w:b w:val="1"/>
          <w:rtl w:val="0"/>
        </w:rPr>
        <w:t xml:space="preserve">2. Explain the term „molecular chaperone“.</w:t>
      </w:r>
      <w:r w:rsidDel="00000000" w:rsidR="00000000" w:rsidRPr="00000000">
        <w:rPr>
          <w:rtl w:val="0"/>
        </w:rPr>
      </w:r>
    </w:p>
    <w:p w:rsidR="00000000" w:rsidDel="00000000" w:rsidP="00000000" w:rsidRDefault="00000000" w:rsidRPr="00000000" w14:paraId="00000158">
      <w:pPr>
        <w:spacing w:line="240" w:lineRule="auto"/>
        <w:rPr>
          <w:color w:val="980000"/>
        </w:rPr>
      </w:pPr>
      <w:r w:rsidDel="00000000" w:rsidR="00000000" w:rsidRPr="00000000">
        <w:rPr>
          <w:b w:val="1"/>
          <w:color w:val="980000"/>
          <w:u w:val="single"/>
          <w:rtl w:val="0"/>
        </w:rPr>
        <w:t xml:space="preserve">Definition:</w:t>
      </w:r>
      <w:r w:rsidDel="00000000" w:rsidR="00000000" w:rsidRPr="00000000">
        <w:rPr>
          <w:b w:val="1"/>
          <w:color w:val="980000"/>
          <w:rtl w:val="0"/>
        </w:rPr>
        <w:t xml:space="preserve"> </w:t>
      </w:r>
      <w:r w:rsidDel="00000000" w:rsidR="00000000" w:rsidRPr="00000000">
        <w:rPr>
          <w:color w:val="980000"/>
          <w:rtl w:val="0"/>
        </w:rPr>
        <w:t xml:space="preserve">Molecular chaperones are proteins that assist other macromolecules in folding/unfolding and in assembly/disassembly of higher order structures without being components of these final structures.</w:t>
      </w:r>
    </w:p>
    <w:p w:rsidR="00000000" w:rsidDel="00000000" w:rsidP="00000000" w:rsidRDefault="00000000" w:rsidRPr="00000000" w14:paraId="00000159">
      <w:pPr>
        <w:spacing w:line="240" w:lineRule="auto"/>
        <w:rPr>
          <w:b w:val="1"/>
          <w:color w:val="980000"/>
          <w:u w:val="single"/>
        </w:rPr>
      </w:pPr>
      <w:r w:rsidDel="00000000" w:rsidR="00000000" w:rsidRPr="00000000">
        <w:rPr>
          <w:b w:val="1"/>
          <w:color w:val="980000"/>
          <w:u w:val="single"/>
          <w:rtl w:val="0"/>
        </w:rPr>
        <w:t xml:space="preserve">Two criteria:</w:t>
      </w:r>
    </w:p>
    <w:p w:rsidR="00000000" w:rsidDel="00000000" w:rsidP="00000000" w:rsidRDefault="00000000" w:rsidRPr="00000000" w14:paraId="0000015A">
      <w:pPr>
        <w:spacing w:line="240" w:lineRule="auto"/>
        <w:rPr>
          <w:color w:val="980000"/>
        </w:rPr>
      </w:pPr>
      <w:r w:rsidDel="00000000" w:rsidR="00000000" w:rsidRPr="00000000">
        <w:rPr>
          <w:color w:val="980000"/>
          <w:rtl w:val="0"/>
        </w:rPr>
        <w:t xml:space="preserve">1. It must assist the noncovalent assembly/disassembly of another protein-containing structure. The mechanism by which it does this is irrelevant.</w:t>
      </w:r>
    </w:p>
    <w:p w:rsidR="00000000" w:rsidDel="00000000" w:rsidP="00000000" w:rsidRDefault="00000000" w:rsidRPr="00000000" w14:paraId="0000015B">
      <w:pPr>
        <w:spacing w:line="240" w:lineRule="auto"/>
        <w:rPr>
          <w:color w:val="980000"/>
        </w:rPr>
      </w:pPr>
      <w:r w:rsidDel="00000000" w:rsidR="00000000" w:rsidRPr="00000000">
        <w:rPr>
          <w:color w:val="980000"/>
          <w:rtl w:val="0"/>
        </w:rPr>
        <w:t xml:space="preserve">2. It must not be a component of these structures when they carry out their biological function in the cell.</w:t>
      </w:r>
    </w:p>
    <w:p w:rsidR="00000000" w:rsidDel="00000000" w:rsidP="00000000" w:rsidRDefault="00000000" w:rsidRPr="00000000" w14:paraId="0000015C">
      <w:pPr>
        <w:spacing w:line="240" w:lineRule="auto"/>
        <w:rPr>
          <w:color w:val="980000"/>
        </w:rPr>
      </w:pPr>
      <w:r w:rsidDel="00000000" w:rsidR="00000000" w:rsidRPr="00000000">
        <w:rPr>
          <w:rtl w:val="0"/>
        </w:rPr>
      </w:r>
    </w:p>
    <w:p w:rsidR="00000000" w:rsidDel="00000000" w:rsidP="00000000" w:rsidRDefault="00000000" w:rsidRPr="00000000" w14:paraId="0000015D">
      <w:pPr>
        <w:spacing w:line="240" w:lineRule="auto"/>
        <w:rPr/>
      </w:pPr>
      <w:r w:rsidDel="00000000" w:rsidR="00000000" w:rsidRPr="00000000">
        <w:rPr>
          <w:b w:val="1"/>
          <w:rtl w:val="0"/>
        </w:rPr>
        <w:t xml:space="preserve">3. Name at least three scenarios inside the cell, where chaperones play a role.</w:t>
      </w:r>
      <w:r w:rsidDel="00000000" w:rsidR="00000000" w:rsidRPr="00000000">
        <w:rPr>
          <w:rtl w:val="0"/>
        </w:rPr>
      </w:r>
    </w:p>
    <w:p w:rsidR="00000000" w:rsidDel="00000000" w:rsidP="00000000" w:rsidRDefault="00000000" w:rsidRPr="00000000" w14:paraId="0000015E">
      <w:pPr>
        <w:spacing w:line="240" w:lineRule="auto"/>
        <w:rPr>
          <w:color w:val="980000"/>
        </w:rPr>
      </w:pPr>
      <w:r w:rsidDel="00000000" w:rsidR="00000000" w:rsidRPr="00000000">
        <w:rPr>
          <w:color w:val="980000"/>
          <w:rtl w:val="0"/>
        </w:rPr>
        <w:t xml:space="preserve">* Prevention of aggregation of unfolded proteins.</w:t>
      </w:r>
    </w:p>
    <w:p w:rsidR="00000000" w:rsidDel="00000000" w:rsidP="00000000" w:rsidRDefault="00000000" w:rsidRPr="00000000" w14:paraId="0000015F">
      <w:pPr>
        <w:spacing w:line="240" w:lineRule="auto"/>
        <w:rPr>
          <w:color w:val="980000"/>
        </w:rPr>
      </w:pPr>
      <w:r w:rsidDel="00000000" w:rsidR="00000000" w:rsidRPr="00000000">
        <w:rPr>
          <w:color w:val="980000"/>
          <w:rtl w:val="0"/>
        </w:rPr>
        <w:t xml:space="preserve">* Assist folding of proteins aggregates.</w:t>
      </w:r>
    </w:p>
    <w:p w:rsidR="00000000" w:rsidDel="00000000" w:rsidP="00000000" w:rsidRDefault="00000000" w:rsidRPr="00000000" w14:paraId="00000160">
      <w:pPr>
        <w:spacing w:line="240" w:lineRule="auto"/>
        <w:rPr>
          <w:color w:val="980000"/>
        </w:rPr>
      </w:pPr>
      <w:r w:rsidDel="00000000" w:rsidR="00000000" w:rsidRPr="00000000">
        <w:rPr>
          <w:color w:val="980000"/>
          <w:rtl w:val="0"/>
        </w:rPr>
        <w:t xml:space="preserve">* Disassembly of proteins.</w:t>
      </w:r>
    </w:p>
    <w:p w:rsidR="00000000" w:rsidDel="00000000" w:rsidP="00000000" w:rsidRDefault="00000000" w:rsidRPr="00000000" w14:paraId="00000161">
      <w:pPr>
        <w:spacing w:line="240" w:lineRule="auto"/>
        <w:rPr>
          <w:color w:val="980000"/>
        </w:rPr>
      </w:pPr>
      <w:r w:rsidDel="00000000" w:rsidR="00000000" w:rsidRPr="00000000">
        <w:rPr>
          <w:color w:val="980000"/>
          <w:rtl w:val="0"/>
        </w:rPr>
        <w:t xml:space="preserve">* Assisting conformational changes in kinases and steroid receptors</w:t>
      </w:r>
    </w:p>
    <w:p w:rsidR="00000000" w:rsidDel="00000000" w:rsidP="00000000" w:rsidRDefault="00000000" w:rsidRPr="00000000" w14:paraId="00000162">
      <w:pPr>
        <w:spacing w:line="240" w:lineRule="auto"/>
        <w:rPr>
          <w:color w:val="980000"/>
        </w:rPr>
      </w:pPr>
      <w:r w:rsidDel="00000000" w:rsidR="00000000" w:rsidRPr="00000000">
        <w:rPr>
          <w:rtl w:val="0"/>
        </w:rPr>
      </w:r>
    </w:p>
    <w:p w:rsidR="00000000" w:rsidDel="00000000" w:rsidP="00000000" w:rsidRDefault="00000000" w:rsidRPr="00000000" w14:paraId="00000163">
      <w:pPr>
        <w:spacing w:line="240" w:lineRule="auto"/>
        <w:rPr/>
      </w:pPr>
      <w:r w:rsidDel="00000000" w:rsidR="00000000" w:rsidRPr="00000000">
        <w:rPr>
          <w:b w:val="1"/>
          <w:rtl w:val="0"/>
        </w:rPr>
        <w:t xml:space="preserve">4. Why are many chaperones heat-shock induced proteins?</w:t>
      </w:r>
      <w:r w:rsidDel="00000000" w:rsidR="00000000" w:rsidRPr="00000000">
        <w:rPr>
          <w:rtl w:val="0"/>
        </w:rPr>
      </w:r>
    </w:p>
    <w:p w:rsidR="00000000" w:rsidDel="00000000" w:rsidP="00000000" w:rsidRDefault="00000000" w:rsidRPr="00000000" w14:paraId="00000164">
      <w:pPr>
        <w:spacing w:line="240" w:lineRule="auto"/>
        <w:rPr>
          <w:color w:val="980000"/>
        </w:rPr>
      </w:pPr>
      <w:r w:rsidDel="00000000" w:rsidR="00000000" w:rsidRPr="00000000">
        <w:rPr>
          <w:color w:val="980000"/>
          <w:rtl w:val="0"/>
        </w:rPr>
        <w:t xml:space="preserve">During stress, damaged proteins display partial loss of structure that could lead to aggregation or malfunction. Chaperones protect the damaged proteins by binding to their unraveled or misfolded parts thereby preventing them from interaction with each other or with other proteins in non-productive or damaging ways. They also assist their refolding to the fully native conformation or help degrade unrecoverable proteins.</w:t>
      </w:r>
    </w:p>
    <w:p w:rsidR="00000000" w:rsidDel="00000000" w:rsidP="00000000" w:rsidRDefault="00000000" w:rsidRPr="00000000" w14:paraId="00000165">
      <w:pPr>
        <w:spacing w:line="240" w:lineRule="auto"/>
        <w:rPr>
          <w:color w:val="980000"/>
        </w:rPr>
      </w:pPr>
      <w:r w:rsidDel="00000000" w:rsidR="00000000" w:rsidRPr="00000000">
        <w:rPr>
          <w:rtl w:val="0"/>
        </w:rPr>
      </w:r>
    </w:p>
    <w:p w:rsidR="00000000" w:rsidDel="00000000" w:rsidP="00000000" w:rsidRDefault="00000000" w:rsidRPr="00000000" w14:paraId="00000166">
      <w:pPr>
        <w:spacing w:line="240" w:lineRule="auto"/>
        <w:rPr/>
      </w:pPr>
      <w:r w:rsidDel="00000000" w:rsidR="00000000" w:rsidRPr="00000000">
        <w:rPr>
          <w:b w:val="1"/>
          <w:rtl w:val="0"/>
        </w:rPr>
        <w:t xml:space="preserve">5. According to Anfinsen, proteins contain all the necessary information for the 3D structure they are to adopt within their primary sequence. So why do we need molecular chaperones? Is this not a contradiction?</w:t>
      </w:r>
      <w:r w:rsidDel="00000000" w:rsidR="00000000" w:rsidRPr="00000000">
        <w:rPr>
          <w:rtl w:val="0"/>
        </w:rPr>
      </w:r>
    </w:p>
    <w:p w:rsidR="00000000" w:rsidDel="00000000" w:rsidP="00000000" w:rsidRDefault="00000000" w:rsidRPr="00000000" w14:paraId="00000167">
      <w:pPr>
        <w:spacing w:line="240" w:lineRule="auto"/>
        <w:rPr>
          <w:color w:val="980000"/>
        </w:rPr>
      </w:pPr>
      <w:r w:rsidDel="00000000" w:rsidR="00000000" w:rsidRPr="00000000">
        <w:rPr>
          <w:color w:val="980000"/>
          <w:rtl w:val="0"/>
        </w:rPr>
        <w:t xml:space="preserve">Most denatured proteins refold spontaneously in vitro, but the situation inside the cell provides a greater challenge due to the high total concentration of macromolecules. Folding under such conditions can become „inefficient“, that is, result in a larger fraction of misfolded or aggregated species. Chaperones act to prevent or reverse these competing „side reactions“. Chaperones do not provide steric information required for proteins to fold correctly, but either prevent or reverse aggregation and misfolding processes that would otherwise reduce the yield of functional molecules.</w:t>
      </w:r>
    </w:p>
    <w:p w:rsidR="00000000" w:rsidDel="00000000" w:rsidP="00000000" w:rsidRDefault="00000000" w:rsidRPr="00000000" w14:paraId="00000168">
      <w:pPr>
        <w:spacing w:line="240" w:lineRule="auto"/>
        <w:rPr>
          <w:color w:val="980000"/>
        </w:rPr>
      </w:pPr>
      <w:r w:rsidDel="00000000" w:rsidR="00000000" w:rsidRPr="00000000">
        <w:rPr>
          <w:rtl w:val="0"/>
        </w:rPr>
      </w:r>
    </w:p>
    <w:p w:rsidR="00000000" w:rsidDel="00000000" w:rsidP="00000000" w:rsidRDefault="00000000" w:rsidRPr="00000000" w14:paraId="00000169">
      <w:pPr>
        <w:spacing w:line="240" w:lineRule="auto"/>
        <w:rPr>
          <w:color w:val="980000"/>
        </w:rPr>
      </w:pPr>
      <w:r w:rsidDel="00000000" w:rsidR="00000000" w:rsidRPr="00000000">
        <w:rPr>
          <w:b w:val="1"/>
          <w:rtl w:val="0"/>
        </w:rPr>
        <w:t xml:space="preserve">6. Name at least 4 families of molecular chaperones along with their role inside the cell.</w:t>
      </w:r>
      <w:r w:rsidDel="00000000" w:rsidR="00000000" w:rsidRPr="00000000">
        <w:rPr>
          <w:rtl w:val="0"/>
        </w:rPr>
      </w:r>
    </w:p>
    <w:p w:rsidR="00000000" w:rsidDel="00000000" w:rsidP="00000000" w:rsidRDefault="00000000" w:rsidRPr="00000000" w14:paraId="0000016A">
      <w:pPr>
        <w:spacing w:line="240" w:lineRule="auto"/>
        <w:rPr>
          <w:color w:val="980000"/>
        </w:rPr>
      </w:pPr>
      <w:r w:rsidDel="00000000" w:rsidR="00000000" w:rsidRPr="00000000">
        <w:rPr>
          <w:b w:val="1"/>
          <w:color w:val="980000"/>
          <w:rtl w:val="0"/>
        </w:rPr>
        <w:t xml:space="preserve">* HSP70, HSP40 Chaperone System:</w:t>
      </w:r>
      <w:r w:rsidDel="00000000" w:rsidR="00000000" w:rsidRPr="00000000">
        <w:rPr>
          <w:color w:val="980000"/>
          <w:rtl w:val="0"/>
        </w:rPr>
        <w:t xml:space="preserve"> protein trafficking, protein folding, heat shock</w:t>
      </w:r>
    </w:p>
    <w:p w:rsidR="00000000" w:rsidDel="00000000" w:rsidP="00000000" w:rsidRDefault="00000000" w:rsidRPr="00000000" w14:paraId="0000016B">
      <w:pPr>
        <w:spacing w:line="240" w:lineRule="auto"/>
        <w:rPr>
          <w:color w:val="980000"/>
        </w:rPr>
      </w:pPr>
      <w:r w:rsidDel="00000000" w:rsidR="00000000" w:rsidRPr="00000000">
        <w:rPr>
          <w:b w:val="1"/>
          <w:color w:val="980000"/>
          <w:rtl w:val="0"/>
        </w:rPr>
        <w:t xml:space="preserve">* HSP90:</w:t>
      </w:r>
      <w:r w:rsidDel="00000000" w:rsidR="00000000" w:rsidRPr="00000000">
        <w:rPr>
          <w:color w:val="980000"/>
          <w:rtl w:val="0"/>
        </w:rPr>
        <w:t xml:space="preserve"> involved in regulating signal transduction pathways</w:t>
      </w:r>
    </w:p>
    <w:p w:rsidR="00000000" w:rsidDel="00000000" w:rsidP="00000000" w:rsidRDefault="00000000" w:rsidRPr="00000000" w14:paraId="0000016C">
      <w:pPr>
        <w:spacing w:line="240" w:lineRule="auto"/>
        <w:rPr>
          <w:color w:val="980000"/>
        </w:rPr>
      </w:pPr>
      <w:r w:rsidDel="00000000" w:rsidR="00000000" w:rsidRPr="00000000">
        <w:rPr>
          <w:b w:val="1"/>
          <w:color w:val="980000"/>
          <w:rtl w:val="0"/>
        </w:rPr>
        <w:t xml:space="preserve">* Chaperonins:</w:t>
      </w:r>
      <w:r w:rsidDel="00000000" w:rsidR="00000000" w:rsidRPr="00000000">
        <w:rPr>
          <w:color w:val="980000"/>
          <w:rtl w:val="0"/>
        </w:rPr>
        <w:t xml:space="preserve"> assist folding of many proteins</w:t>
      </w:r>
    </w:p>
    <w:p w:rsidR="00000000" w:rsidDel="00000000" w:rsidP="00000000" w:rsidRDefault="00000000" w:rsidRPr="00000000" w14:paraId="0000016D">
      <w:pPr>
        <w:spacing w:line="240" w:lineRule="auto"/>
        <w:rPr>
          <w:color w:val="980000"/>
        </w:rPr>
      </w:pPr>
      <w:r w:rsidDel="00000000" w:rsidR="00000000" w:rsidRPr="00000000">
        <w:rPr>
          <w:b w:val="1"/>
          <w:color w:val="980000"/>
          <w:rtl w:val="0"/>
        </w:rPr>
        <w:t xml:space="preserve">* HSP100 Proteins:</w:t>
      </w:r>
      <w:r w:rsidDel="00000000" w:rsidR="00000000" w:rsidRPr="00000000">
        <w:rPr>
          <w:color w:val="980000"/>
          <w:rtl w:val="0"/>
        </w:rPr>
        <w:t xml:space="preserve"> Unfoldase component, Disassembly of protein aggregates</w:t>
      </w:r>
    </w:p>
    <w:p w:rsidR="00000000" w:rsidDel="00000000" w:rsidP="00000000" w:rsidRDefault="00000000" w:rsidRPr="00000000" w14:paraId="0000016E">
      <w:pPr>
        <w:spacing w:line="240" w:lineRule="auto"/>
        <w:rPr>
          <w:color w:val="980000"/>
        </w:rPr>
      </w:pPr>
      <w:r w:rsidDel="00000000" w:rsidR="00000000" w:rsidRPr="00000000">
        <w:rPr>
          <w:b w:val="1"/>
          <w:color w:val="980000"/>
          <w:rtl w:val="0"/>
        </w:rPr>
        <w:t xml:space="preserve">* Small HSP’s:</w:t>
      </w:r>
      <w:r w:rsidDel="00000000" w:rsidR="00000000" w:rsidRPr="00000000">
        <w:rPr>
          <w:color w:val="980000"/>
          <w:rtl w:val="0"/>
        </w:rPr>
        <w:t xml:space="preserve"> mask hydrophobic patches on substrate proteins</w:t>
      </w:r>
    </w:p>
    <w:p w:rsidR="00000000" w:rsidDel="00000000" w:rsidP="00000000" w:rsidRDefault="00000000" w:rsidRPr="00000000" w14:paraId="0000016F">
      <w:pPr>
        <w:spacing w:line="240" w:lineRule="auto"/>
        <w:rPr/>
      </w:pPr>
      <w:r w:rsidDel="00000000" w:rsidR="00000000" w:rsidRPr="00000000">
        <w:rPr>
          <w:rtl w:val="0"/>
        </w:rPr>
        <w:t xml:space="preserve"> </w:t>
      </w:r>
    </w:p>
    <w:p w:rsidR="00000000" w:rsidDel="00000000" w:rsidP="00000000" w:rsidRDefault="00000000" w:rsidRPr="00000000" w14:paraId="00000170">
      <w:pPr>
        <w:spacing w:line="240" w:lineRule="auto"/>
        <w:rPr/>
      </w:pPr>
      <w:r w:rsidDel="00000000" w:rsidR="00000000" w:rsidRPr="00000000">
        <w:rPr>
          <w:b w:val="1"/>
          <w:rtl w:val="0"/>
        </w:rPr>
        <w:t xml:space="preserve">7. What is GroEL/ES?</w:t>
      </w:r>
      <w:r w:rsidDel="00000000" w:rsidR="00000000" w:rsidRPr="00000000">
        <w:rPr>
          <w:rtl w:val="0"/>
        </w:rPr>
      </w:r>
    </w:p>
    <w:p w:rsidR="00000000" w:rsidDel="00000000" w:rsidP="00000000" w:rsidRDefault="00000000" w:rsidRPr="00000000" w14:paraId="00000171">
      <w:pPr>
        <w:spacing w:line="240" w:lineRule="auto"/>
        <w:rPr>
          <w:color w:val="980000"/>
        </w:rPr>
      </w:pPr>
      <w:r w:rsidDel="00000000" w:rsidR="00000000" w:rsidRPr="00000000">
        <w:rPr>
          <w:color w:val="980000"/>
          <w:rtl w:val="0"/>
        </w:rPr>
        <w:t xml:space="preserve">Chaperonin that assists the folding of a variety of proteins in the E. </w:t>
      </w:r>
      <w:r w:rsidDel="00000000" w:rsidR="00000000" w:rsidRPr="00000000">
        <w:rPr>
          <w:i w:val="1"/>
          <w:color w:val="980000"/>
          <w:rtl w:val="0"/>
        </w:rPr>
        <w:t xml:space="preserve">coli</w:t>
      </w:r>
      <w:r w:rsidDel="00000000" w:rsidR="00000000" w:rsidRPr="00000000">
        <w:rPr>
          <w:color w:val="980000"/>
          <w:rtl w:val="0"/>
        </w:rPr>
        <w:t xml:space="preserve"> cytosol by cyclic binding and release of substrate polypeptides.</w:t>
      </w:r>
    </w:p>
    <w:p w:rsidR="00000000" w:rsidDel="00000000" w:rsidP="00000000" w:rsidRDefault="00000000" w:rsidRPr="00000000" w14:paraId="00000172">
      <w:pPr>
        <w:spacing w:line="240" w:lineRule="auto"/>
        <w:rPr>
          <w:color w:val="980000"/>
        </w:rPr>
      </w:pPr>
      <w:r w:rsidDel="00000000" w:rsidR="00000000" w:rsidRPr="00000000">
        <w:rPr>
          <w:rtl w:val="0"/>
        </w:rPr>
      </w:r>
    </w:p>
    <w:p w:rsidR="00000000" w:rsidDel="00000000" w:rsidP="00000000" w:rsidRDefault="00000000" w:rsidRPr="00000000" w14:paraId="00000173">
      <w:pPr>
        <w:spacing w:line="240" w:lineRule="auto"/>
        <w:rPr>
          <w:color w:val="ff0000"/>
        </w:rPr>
      </w:pPr>
      <w:r w:rsidDel="00000000" w:rsidR="00000000" w:rsidRPr="00000000">
        <w:rPr>
          <w:b w:val="1"/>
          <w:rtl w:val="0"/>
        </w:rPr>
        <w:t xml:space="preserve">8. What is the overall architecture of GroEL/ES </w:t>
      </w:r>
      <w:r w:rsidDel="00000000" w:rsidR="00000000" w:rsidRPr="00000000">
        <w:rPr>
          <w:b w:val="1"/>
          <w:color w:val="ff0000"/>
          <w:rtl w:val="0"/>
        </w:rPr>
        <w:t xml:space="preserve">and how does this relate to its function?</w:t>
      </w:r>
      <w:r w:rsidDel="00000000" w:rsidR="00000000" w:rsidRPr="00000000">
        <w:rPr>
          <w:rtl w:val="0"/>
        </w:rPr>
      </w:r>
    </w:p>
    <w:p w:rsidR="00000000" w:rsidDel="00000000" w:rsidP="00000000" w:rsidRDefault="00000000" w:rsidRPr="00000000" w14:paraId="00000174">
      <w:pPr>
        <w:spacing w:line="240" w:lineRule="auto"/>
        <w:rPr>
          <w:color w:val="980000"/>
        </w:rPr>
      </w:pPr>
      <w:r w:rsidDel="00000000" w:rsidR="00000000" w:rsidRPr="00000000">
        <w:rPr>
          <w:b w:val="1"/>
          <w:color w:val="980000"/>
          <w:rtl w:val="0"/>
        </w:rPr>
        <w:t xml:space="preserve">GroEL:</w:t>
      </w:r>
      <w:r w:rsidDel="00000000" w:rsidR="00000000" w:rsidRPr="00000000">
        <w:rPr>
          <w:color w:val="980000"/>
          <w:rtl w:val="0"/>
        </w:rPr>
        <w:t xml:space="preserve"> Double-ring of two back to back 7-membered rings. It has a shape of a cylinder that contains a large cavity. Three domains (apical, intermediate, equatorial).</w:t>
      </w:r>
    </w:p>
    <w:p w:rsidR="00000000" w:rsidDel="00000000" w:rsidP="00000000" w:rsidRDefault="00000000" w:rsidRPr="00000000" w14:paraId="00000175">
      <w:pPr>
        <w:spacing w:line="240" w:lineRule="auto"/>
        <w:rPr>
          <w:color w:val="980000"/>
        </w:rPr>
      </w:pPr>
      <w:r w:rsidDel="00000000" w:rsidR="00000000" w:rsidRPr="00000000">
        <w:rPr>
          <w:b w:val="1"/>
          <w:color w:val="980000"/>
          <w:rtl w:val="0"/>
        </w:rPr>
        <w:t xml:space="preserve">GroES:</w:t>
      </w:r>
      <w:r w:rsidDel="00000000" w:rsidR="00000000" w:rsidRPr="00000000">
        <w:rPr>
          <w:color w:val="980000"/>
          <w:rtl w:val="0"/>
        </w:rPr>
        <w:t xml:space="preserve"> Single 7-membered ring. It has a shape of a half-dome. When GroES caps GroEL, a closed chamber is formed.</w:t>
      </w:r>
    </w:p>
    <w:p w:rsidR="00000000" w:rsidDel="00000000" w:rsidP="00000000" w:rsidRDefault="00000000" w:rsidRPr="00000000" w14:paraId="00000176">
      <w:pPr>
        <w:spacing w:line="240" w:lineRule="auto"/>
        <w:rPr>
          <w:color w:val="980000"/>
        </w:rPr>
      </w:pPr>
      <w:r w:rsidDel="00000000" w:rsidR="00000000" w:rsidRPr="00000000">
        <w:rPr>
          <w:rtl w:val="0"/>
        </w:rPr>
      </w:r>
    </w:p>
    <w:p w:rsidR="00000000" w:rsidDel="00000000" w:rsidP="00000000" w:rsidRDefault="00000000" w:rsidRPr="00000000" w14:paraId="00000177">
      <w:pPr>
        <w:spacing w:line="240" w:lineRule="auto"/>
        <w:rPr>
          <w:color w:val="ff0000"/>
        </w:rPr>
      </w:pPr>
      <w:r w:rsidDel="00000000" w:rsidR="00000000" w:rsidRPr="00000000">
        <w:rPr>
          <w:b w:val="1"/>
          <w:rtl w:val="0"/>
        </w:rPr>
        <w:t xml:space="preserve">9. Describe in schematic terms the subunit structure of GroEL in the GroEL versus GroEL/ES/ATP state. </w:t>
      </w:r>
      <w:r w:rsidDel="00000000" w:rsidR="00000000" w:rsidRPr="00000000">
        <w:rPr>
          <w:b w:val="1"/>
          <w:color w:val="ff0000"/>
          <w:rtl w:val="0"/>
        </w:rPr>
        <w:t xml:space="preserve">How does this lead to assistance of protein folding for certain substrates?</w:t>
      </w:r>
      <w:r w:rsidDel="00000000" w:rsidR="00000000" w:rsidRPr="00000000">
        <w:rPr>
          <w:rtl w:val="0"/>
        </w:rPr>
      </w:r>
    </w:p>
    <w:p w:rsidR="00000000" w:rsidDel="00000000" w:rsidP="00000000" w:rsidRDefault="00000000" w:rsidRPr="00000000" w14:paraId="00000178">
      <w:pPr>
        <w:spacing w:line="240" w:lineRule="auto"/>
        <w:rPr>
          <w:color w:val="980000"/>
        </w:rPr>
      </w:pPr>
      <w:r w:rsidDel="00000000" w:rsidR="00000000" w:rsidRPr="00000000">
        <w:rPr>
          <w:b w:val="1"/>
          <w:color w:val="980000"/>
          <w:rtl w:val="0"/>
        </w:rPr>
        <w:t xml:space="preserve">* 25 downward rotation:</w:t>
      </w:r>
      <w:r w:rsidDel="00000000" w:rsidR="00000000" w:rsidRPr="00000000">
        <w:rPr>
          <w:color w:val="980000"/>
          <w:rtl w:val="0"/>
        </w:rPr>
        <w:t xml:space="preserve"> bring intermediate domain down on equatorial domain. -&gt; ATP locked in</w:t>
      </w:r>
    </w:p>
    <w:p w:rsidR="00000000" w:rsidDel="00000000" w:rsidP="00000000" w:rsidRDefault="00000000" w:rsidRPr="00000000" w14:paraId="00000179">
      <w:pPr>
        <w:spacing w:line="240" w:lineRule="auto"/>
        <w:rPr>
          <w:b w:val="1"/>
          <w:color w:val="980000"/>
        </w:rPr>
      </w:pPr>
      <w:r w:rsidDel="00000000" w:rsidR="00000000" w:rsidRPr="00000000">
        <w:rPr>
          <w:b w:val="1"/>
          <w:color w:val="980000"/>
          <w:rtl w:val="0"/>
        </w:rPr>
        <w:t xml:space="preserve">* 60 upward rotation of apical domain</w:t>
      </w:r>
    </w:p>
    <w:p w:rsidR="00000000" w:rsidDel="00000000" w:rsidP="00000000" w:rsidRDefault="00000000" w:rsidRPr="00000000" w14:paraId="0000017A">
      <w:pPr>
        <w:spacing w:line="240" w:lineRule="auto"/>
        <w:rPr>
          <w:color w:val="980000"/>
        </w:rPr>
      </w:pPr>
      <w:r w:rsidDel="00000000" w:rsidR="00000000" w:rsidRPr="00000000">
        <w:rPr>
          <w:b w:val="1"/>
          <w:color w:val="980000"/>
          <w:rtl w:val="0"/>
        </w:rPr>
        <w:t xml:space="preserve">* 90 twist of apical domain:</w:t>
      </w:r>
      <w:r w:rsidDel="00000000" w:rsidR="00000000" w:rsidRPr="00000000">
        <w:rPr>
          <w:color w:val="980000"/>
          <w:rtl w:val="0"/>
        </w:rPr>
        <w:t xml:space="preserve"> </w:t>
      </w:r>
      <w:r w:rsidDel="00000000" w:rsidR="00000000" w:rsidRPr="00000000">
        <w:rPr>
          <w:color w:val="980000"/>
          <w:u w:val="single"/>
          <w:rtl w:val="0"/>
        </w:rPr>
        <w:t xml:space="preserve">causes hydrophobic patches to move away</w:t>
      </w:r>
      <w:r w:rsidDel="00000000" w:rsidR="00000000" w:rsidRPr="00000000">
        <w:rPr>
          <w:color w:val="980000"/>
          <w:rtl w:val="0"/>
        </w:rPr>
        <w:t xml:space="preserve"> where they are buried in the binding interface with GroES and with other apical domains.</w:t>
      </w:r>
    </w:p>
    <w:p w:rsidR="00000000" w:rsidDel="00000000" w:rsidP="00000000" w:rsidRDefault="00000000" w:rsidRPr="00000000" w14:paraId="0000017B">
      <w:pPr>
        <w:spacing w:line="240" w:lineRule="auto"/>
        <w:rPr>
          <w:color w:val="980000"/>
        </w:rPr>
      </w:pPr>
      <w:r w:rsidDel="00000000" w:rsidR="00000000" w:rsidRPr="00000000">
        <w:rPr>
          <w:rtl w:val="0"/>
        </w:rPr>
      </w:r>
    </w:p>
    <w:p w:rsidR="00000000" w:rsidDel="00000000" w:rsidP="00000000" w:rsidRDefault="00000000" w:rsidRPr="00000000" w14:paraId="0000017C">
      <w:pPr>
        <w:spacing w:line="240" w:lineRule="auto"/>
        <w:rPr/>
      </w:pPr>
      <w:r w:rsidDel="00000000" w:rsidR="00000000" w:rsidRPr="00000000">
        <w:rPr>
          <w:b w:val="1"/>
          <w:rtl w:val="0"/>
        </w:rPr>
        <w:t xml:space="preserve">10. Describe the four stages of the GroEL/ES reaction cycle.</w:t>
      </w:r>
      <w:r w:rsidDel="00000000" w:rsidR="00000000" w:rsidRPr="00000000">
        <w:rPr>
          <w:rtl w:val="0"/>
        </w:rPr>
      </w:r>
    </w:p>
    <w:p w:rsidR="00000000" w:rsidDel="00000000" w:rsidP="00000000" w:rsidRDefault="00000000" w:rsidRPr="00000000" w14:paraId="0000017D">
      <w:pPr>
        <w:spacing w:line="240" w:lineRule="auto"/>
        <w:rPr>
          <w:color w:val="980000"/>
        </w:rPr>
      </w:pPr>
      <w:r w:rsidDel="00000000" w:rsidR="00000000" w:rsidRPr="00000000">
        <w:rPr>
          <w:b w:val="1"/>
          <w:color w:val="980000"/>
          <w:rtl w:val="0"/>
        </w:rPr>
        <w:t xml:space="preserve">1. Polypeptide/ATP binding:</w:t>
      </w:r>
      <w:r w:rsidDel="00000000" w:rsidR="00000000" w:rsidRPr="00000000">
        <w:rPr>
          <w:color w:val="980000"/>
          <w:rtl w:val="0"/>
        </w:rPr>
        <w:t xml:space="preserve"> Substrate and ATP bind to open trans ring.</w:t>
      </w:r>
    </w:p>
    <w:p w:rsidR="00000000" w:rsidDel="00000000" w:rsidP="00000000" w:rsidRDefault="00000000" w:rsidRPr="00000000" w14:paraId="0000017E">
      <w:pPr>
        <w:spacing w:line="240" w:lineRule="auto"/>
        <w:rPr>
          <w:color w:val="980000"/>
        </w:rPr>
      </w:pPr>
      <w:r w:rsidDel="00000000" w:rsidR="00000000" w:rsidRPr="00000000">
        <w:rPr>
          <w:b w:val="1"/>
          <w:color w:val="980000"/>
          <w:rtl w:val="0"/>
        </w:rPr>
        <w:t xml:space="preserve">2. GroES binding:</w:t>
      </w:r>
      <w:r w:rsidDel="00000000" w:rsidR="00000000" w:rsidRPr="00000000">
        <w:rPr>
          <w:color w:val="980000"/>
          <w:rtl w:val="0"/>
        </w:rPr>
        <w:t xml:space="preserve"> GroES binding induces conformational changes. Substrate in polar environment.</w:t>
      </w:r>
    </w:p>
    <w:p w:rsidR="00000000" w:rsidDel="00000000" w:rsidP="00000000" w:rsidRDefault="00000000" w:rsidRPr="00000000" w14:paraId="0000017F">
      <w:pPr>
        <w:spacing w:line="240" w:lineRule="auto"/>
        <w:rPr>
          <w:color w:val="980000"/>
        </w:rPr>
      </w:pPr>
      <w:r w:rsidDel="00000000" w:rsidR="00000000" w:rsidRPr="00000000">
        <w:rPr>
          <w:b w:val="1"/>
          <w:color w:val="980000"/>
          <w:rtl w:val="0"/>
        </w:rPr>
        <w:t xml:space="preserve">3. ATP-hydrolysis timer:</w:t>
      </w:r>
      <w:r w:rsidDel="00000000" w:rsidR="00000000" w:rsidRPr="00000000">
        <w:rPr>
          <w:color w:val="980000"/>
          <w:rtl w:val="0"/>
        </w:rPr>
        <w:t xml:space="preserve"> ATP acts as timer, gives substrate some time to fold, then hydrolysis primes GroES to release from cis-ring. Hydrolysis also induces conformational change in trans-ring allowing it to bind substrate and ATP.</w:t>
      </w:r>
    </w:p>
    <w:p w:rsidR="00000000" w:rsidDel="00000000" w:rsidP="00000000" w:rsidRDefault="00000000" w:rsidRPr="00000000" w14:paraId="00000180">
      <w:pPr>
        <w:spacing w:line="240" w:lineRule="auto"/>
        <w:rPr>
          <w:color w:val="980000"/>
        </w:rPr>
      </w:pPr>
      <w:r w:rsidDel="00000000" w:rsidR="00000000" w:rsidRPr="00000000">
        <w:rPr>
          <w:b w:val="1"/>
          <w:color w:val="980000"/>
          <w:rtl w:val="0"/>
        </w:rPr>
        <w:t xml:space="preserve">4. Substrate release:</w:t>
      </w:r>
      <w:r w:rsidDel="00000000" w:rsidR="00000000" w:rsidRPr="00000000">
        <w:rPr>
          <w:color w:val="980000"/>
          <w:rtl w:val="0"/>
        </w:rPr>
        <w:t xml:space="preserve"> Binding of ATP to the trans ring induces dissociation of the cis ligands.</w:t>
      </w:r>
    </w:p>
    <w:p w:rsidR="00000000" w:rsidDel="00000000" w:rsidP="00000000" w:rsidRDefault="00000000" w:rsidRPr="00000000" w14:paraId="00000181">
      <w:pPr>
        <w:spacing w:line="240" w:lineRule="auto"/>
        <w:rPr>
          <w:color w:val="980000"/>
        </w:rPr>
      </w:pPr>
      <w:r w:rsidDel="00000000" w:rsidR="00000000" w:rsidRPr="00000000">
        <w:rPr>
          <w:rtl w:val="0"/>
        </w:rPr>
      </w:r>
    </w:p>
    <w:p w:rsidR="00000000" w:rsidDel="00000000" w:rsidP="00000000" w:rsidRDefault="00000000" w:rsidRPr="00000000" w14:paraId="00000182">
      <w:pPr>
        <w:spacing w:line="240" w:lineRule="auto"/>
        <w:rPr>
          <w:b w:val="1"/>
          <w:color w:val="ff0000"/>
        </w:rPr>
      </w:pPr>
      <w:r w:rsidDel="00000000" w:rsidR="00000000" w:rsidRPr="00000000">
        <w:rPr>
          <w:b w:val="1"/>
          <w:rtl w:val="0"/>
        </w:rPr>
        <w:t xml:space="preserve">11. Name two differences between the GroEL/ES and the Hsp70/40 chaperone systems.</w:t>
      </w:r>
      <w:r w:rsidDel="00000000" w:rsidR="00000000" w:rsidRPr="00000000">
        <w:rPr>
          <w:rtl w:val="0"/>
        </w:rPr>
      </w:r>
    </w:p>
    <w:p w:rsidR="00000000" w:rsidDel="00000000" w:rsidP="00000000" w:rsidRDefault="00000000" w:rsidRPr="00000000" w14:paraId="00000183">
      <w:pPr>
        <w:spacing w:line="240" w:lineRule="auto"/>
        <w:rPr>
          <w:color w:val="980000"/>
        </w:rPr>
      </w:pPr>
      <w:r w:rsidDel="00000000" w:rsidR="00000000" w:rsidRPr="00000000">
        <w:rPr>
          <w:b w:val="1"/>
          <w:color w:val="980000"/>
          <w:rtl w:val="0"/>
        </w:rPr>
        <w:t xml:space="preserve">1.</w:t>
      </w:r>
      <w:r w:rsidDel="00000000" w:rsidR="00000000" w:rsidRPr="00000000">
        <w:rPr>
          <w:color w:val="980000"/>
          <w:rtl w:val="0"/>
        </w:rPr>
        <w:t xml:space="preserve"> HSP70/40 has entirely different architecture; it is no complex of subunits but a single protein with two main domains.</w:t>
      </w:r>
    </w:p>
    <w:p w:rsidR="00000000" w:rsidDel="00000000" w:rsidP="00000000" w:rsidRDefault="00000000" w:rsidRPr="00000000" w14:paraId="00000184">
      <w:pPr>
        <w:spacing w:line="240" w:lineRule="auto"/>
        <w:rPr>
          <w:color w:val="980000"/>
        </w:rPr>
      </w:pPr>
      <w:r w:rsidDel="00000000" w:rsidR="00000000" w:rsidRPr="00000000">
        <w:rPr>
          <w:b w:val="1"/>
          <w:color w:val="980000"/>
          <w:rtl w:val="0"/>
        </w:rPr>
        <w:t xml:space="preserve">2.</w:t>
      </w:r>
      <w:r w:rsidDel="00000000" w:rsidR="00000000" w:rsidRPr="00000000">
        <w:rPr>
          <w:color w:val="980000"/>
          <w:rtl w:val="0"/>
        </w:rPr>
        <w:t xml:space="preserve"> HSP70 relies on co-chaperons for ATP/ADP exchange and ATPase activity stimulation.</w:t>
      </w:r>
    </w:p>
    <w:p w:rsidR="00000000" w:rsidDel="00000000" w:rsidP="00000000" w:rsidRDefault="00000000" w:rsidRPr="00000000" w14:paraId="00000185">
      <w:pPr>
        <w:spacing w:line="240" w:lineRule="auto"/>
        <w:rPr>
          <w:color w:val="980000"/>
        </w:rPr>
      </w:pPr>
      <w:r w:rsidDel="00000000" w:rsidR="00000000" w:rsidRPr="00000000">
        <w:rPr>
          <w:rtl w:val="0"/>
        </w:rPr>
      </w:r>
    </w:p>
    <w:p w:rsidR="00000000" w:rsidDel="00000000" w:rsidP="00000000" w:rsidRDefault="00000000" w:rsidRPr="00000000" w14:paraId="00000186">
      <w:pPr>
        <w:spacing w:line="240" w:lineRule="auto"/>
        <w:rPr/>
      </w:pPr>
      <w:r w:rsidDel="00000000" w:rsidR="00000000" w:rsidRPr="00000000">
        <w:rPr>
          <w:b w:val="1"/>
          <w:rtl w:val="0"/>
        </w:rPr>
        <w:t xml:space="preserve">12. What is the function of the Hsp70/40 chaperone system when it acts co-translationally?</w:t>
      </w:r>
      <w:r w:rsidDel="00000000" w:rsidR="00000000" w:rsidRPr="00000000">
        <w:rPr>
          <w:rtl w:val="0"/>
        </w:rPr>
      </w:r>
    </w:p>
    <w:p w:rsidR="00000000" w:rsidDel="00000000" w:rsidP="00000000" w:rsidRDefault="00000000" w:rsidRPr="00000000" w14:paraId="00000187">
      <w:pPr>
        <w:spacing w:line="240" w:lineRule="auto"/>
        <w:rPr>
          <w:color w:val="980000"/>
        </w:rPr>
      </w:pPr>
      <w:r w:rsidDel="00000000" w:rsidR="00000000" w:rsidRPr="00000000">
        <w:rPr>
          <w:color w:val="980000"/>
          <w:rtl w:val="0"/>
        </w:rPr>
        <w:t xml:space="preserve">Assisted folding of newly translated proteins.</w:t>
      </w:r>
    </w:p>
    <w:p w:rsidR="00000000" w:rsidDel="00000000" w:rsidP="00000000" w:rsidRDefault="00000000" w:rsidRPr="00000000" w14:paraId="00000188">
      <w:pPr>
        <w:spacing w:line="240" w:lineRule="auto"/>
        <w:rPr>
          <w:color w:val="980000"/>
        </w:rPr>
      </w:pPr>
      <w:r w:rsidDel="00000000" w:rsidR="00000000" w:rsidRPr="00000000">
        <w:rPr>
          <w:rtl w:val="0"/>
        </w:rPr>
      </w:r>
    </w:p>
    <w:p w:rsidR="00000000" w:rsidDel="00000000" w:rsidP="00000000" w:rsidRDefault="00000000" w:rsidRPr="00000000" w14:paraId="00000189">
      <w:pPr>
        <w:spacing w:line="240" w:lineRule="auto"/>
        <w:rPr>
          <w:b w:val="1"/>
        </w:rPr>
      </w:pPr>
      <w:r w:rsidDel="00000000" w:rsidR="00000000" w:rsidRPr="00000000">
        <w:rPr>
          <w:b w:val="1"/>
          <w:rtl w:val="0"/>
        </w:rPr>
        <w:t xml:space="preserve">13. Name two </w:t>
      </w:r>
      <w:r w:rsidDel="00000000" w:rsidR="00000000" w:rsidRPr="00000000">
        <w:rPr>
          <w:b w:val="1"/>
          <w:u w:val="single"/>
          <w:rtl w:val="0"/>
        </w:rPr>
        <w:t xml:space="preserve">principle</w:t>
      </w:r>
      <w:r w:rsidDel="00000000" w:rsidR="00000000" w:rsidRPr="00000000">
        <w:rPr>
          <w:b w:val="1"/>
          <w:rtl w:val="0"/>
        </w:rPr>
        <w:t xml:space="preserve"> differences between the Hsp70/40 and the GroEL/ES chaperone systems.</w:t>
      </w:r>
    </w:p>
    <w:p w:rsidR="00000000" w:rsidDel="00000000" w:rsidP="00000000" w:rsidRDefault="00000000" w:rsidRPr="00000000" w14:paraId="0000018A">
      <w:pPr>
        <w:spacing w:line="240" w:lineRule="auto"/>
        <w:rPr>
          <w:color w:val="980000"/>
        </w:rPr>
      </w:pPr>
      <w:r w:rsidDel="00000000" w:rsidR="00000000" w:rsidRPr="00000000">
        <w:rPr>
          <w:color w:val="980000"/>
          <w:rtl w:val="0"/>
        </w:rPr>
        <w:t xml:space="preserve">Maybe that GroEL/ES compartmentalizes the substrate while Hsp70/40 doesn’t? </w:t>
      </w:r>
    </w:p>
    <w:p w:rsidR="00000000" w:rsidDel="00000000" w:rsidP="00000000" w:rsidRDefault="00000000" w:rsidRPr="00000000" w14:paraId="0000018B">
      <w:pPr>
        <w:spacing w:line="240" w:lineRule="auto"/>
        <w:rPr>
          <w:color w:val="980000"/>
        </w:rPr>
      </w:pPr>
      <w:r w:rsidDel="00000000" w:rsidR="00000000" w:rsidRPr="00000000">
        <w:rPr>
          <w:rtl w:val="0"/>
        </w:rPr>
      </w:r>
    </w:p>
    <w:p w:rsidR="00000000" w:rsidDel="00000000" w:rsidP="00000000" w:rsidRDefault="00000000" w:rsidRPr="00000000" w14:paraId="0000018C">
      <w:pPr>
        <w:spacing w:line="240" w:lineRule="auto"/>
        <w:rPr>
          <w:b w:val="1"/>
        </w:rPr>
      </w:pPr>
      <w:r w:rsidDel="00000000" w:rsidR="00000000" w:rsidRPr="00000000">
        <w:rPr>
          <w:b w:val="1"/>
          <w:rtl w:val="0"/>
        </w:rPr>
        <w:t xml:space="preserve">14. What is the overall domain structure of Hsp70, what are the functions of the different domains? Could you identify them in a structure depiction?</w:t>
      </w:r>
    </w:p>
    <w:p w:rsidR="00000000" w:rsidDel="00000000" w:rsidP="00000000" w:rsidRDefault="00000000" w:rsidRPr="00000000" w14:paraId="0000018D">
      <w:pPr>
        <w:spacing w:line="240" w:lineRule="auto"/>
        <w:rPr>
          <w:b w:val="1"/>
          <w:color w:val="980000"/>
        </w:rPr>
      </w:pPr>
      <w:r w:rsidDel="00000000" w:rsidR="00000000" w:rsidRPr="00000000">
        <w:rPr>
          <w:b w:val="1"/>
          <w:color w:val="980000"/>
          <w:rtl w:val="0"/>
        </w:rPr>
        <w:t xml:space="preserve">ATPase domain:</w:t>
      </w:r>
    </w:p>
    <w:p w:rsidR="00000000" w:rsidDel="00000000" w:rsidP="00000000" w:rsidRDefault="00000000" w:rsidRPr="00000000" w14:paraId="0000018E">
      <w:pPr>
        <w:spacing w:line="240" w:lineRule="auto"/>
        <w:rPr>
          <w:color w:val="980000"/>
        </w:rPr>
      </w:pPr>
      <w:r w:rsidDel="00000000" w:rsidR="00000000" w:rsidRPr="00000000">
        <w:rPr>
          <w:color w:val="980000"/>
          <w:u w:val="single"/>
          <w:rtl w:val="0"/>
        </w:rPr>
        <w:t xml:space="preserve">Overall structure:</w:t>
      </w:r>
      <w:r w:rsidDel="00000000" w:rsidR="00000000" w:rsidRPr="00000000">
        <w:rPr>
          <w:color w:val="980000"/>
          <w:rtl w:val="0"/>
        </w:rPr>
        <w:t xml:space="preserve"> Two large lobes separated by a deep cleft.</w:t>
      </w:r>
    </w:p>
    <w:p w:rsidR="00000000" w:rsidDel="00000000" w:rsidP="00000000" w:rsidRDefault="00000000" w:rsidRPr="00000000" w14:paraId="0000018F">
      <w:pPr>
        <w:spacing w:line="240" w:lineRule="auto"/>
        <w:rPr>
          <w:color w:val="980000"/>
        </w:rPr>
      </w:pPr>
      <w:r w:rsidDel="00000000" w:rsidR="00000000" w:rsidRPr="00000000">
        <w:rPr>
          <w:color w:val="980000"/>
          <w:u w:val="single"/>
          <w:rtl w:val="0"/>
        </w:rPr>
        <w:t xml:space="preserve">ATP binding pocket:</w:t>
      </w:r>
      <w:r w:rsidDel="00000000" w:rsidR="00000000" w:rsidRPr="00000000">
        <w:rPr>
          <w:color w:val="980000"/>
          <w:rtl w:val="0"/>
        </w:rPr>
        <w:t xml:space="preserve"> Two phosphate binding loops and a hydrophobic adenosine binding pocket.</w:t>
      </w:r>
    </w:p>
    <w:p w:rsidR="00000000" w:rsidDel="00000000" w:rsidP="00000000" w:rsidRDefault="00000000" w:rsidRPr="00000000" w14:paraId="00000190">
      <w:pPr>
        <w:spacing w:line="240" w:lineRule="auto"/>
        <w:rPr>
          <w:b w:val="1"/>
          <w:color w:val="980000"/>
        </w:rPr>
      </w:pPr>
      <w:r w:rsidDel="00000000" w:rsidR="00000000" w:rsidRPr="00000000">
        <w:rPr>
          <w:b w:val="1"/>
          <w:color w:val="980000"/>
          <w:rtl w:val="0"/>
        </w:rPr>
        <w:t xml:space="preserve">Substrate binding domain:</w:t>
      </w:r>
    </w:p>
    <w:p w:rsidR="00000000" w:rsidDel="00000000" w:rsidP="00000000" w:rsidRDefault="00000000" w:rsidRPr="00000000" w14:paraId="00000191">
      <w:pPr>
        <w:spacing w:line="240" w:lineRule="auto"/>
        <w:rPr>
          <w:color w:val="980000"/>
        </w:rPr>
      </w:pPr>
      <w:r w:rsidDel="00000000" w:rsidR="00000000" w:rsidRPr="00000000">
        <w:rPr>
          <w:color w:val="980000"/>
          <w:u w:val="single"/>
          <w:rtl w:val="0"/>
        </w:rPr>
        <w:t xml:space="preserve">Overall structure:</w:t>
      </w:r>
      <w:r w:rsidDel="00000000" w:rsidR="00000000" w:rsidRPr="00000000">
        <w:rPr>
          <w:color w:val="980000"/>
          <w:rtl w:val="0"/>
        </w:rPr>
        <w:t xml:space="preserve"> β-sandwich of two 4-stranded sheets followed by two helices.</w:t>
      </w:r>
    </w:p>
    <w:p w:rsidR="00000000" w:rsidDel="00000000" w:rsidP="00000000" w:rsidRDefault="00000000" w:rsidRPr="00000000" w14:paraId="00000192">
      <w:pPr>
        <w:spacing w:line="240" w:lineRule="auto"/>
        <w:rPr>
          <w:color w:val="980000"/>
        </w:rPr>
      </w:pPr>
      <w:r w:rsidDel="00000000" w:rsidR="00000000" w:rsidRPr="00000000">
        <w:rPr>
          <w:color w:val="980000"/>
          <w:u w:val="single"/>
          <w:rtl w:val="0"/>
        </w:rPr>
        <w:t xml:space="preserve">Substrate binding pocket:</w:t>
      </w:r>
      <w:r w:rsidDel="00000000" w:rsidR="00000000" w:rsidRPr="00000000">
        <w:rPr>
          <w:color w:val="980000"/>
          <w:rtl w:val="0"/>
        </w:rPr>
        <w:t xml:space="preserve"> Top </w:t>
      </w:r>
      <w:r w:rsidDel="00000000" w:rsidR="00000000" w:rsidRPr="00000000">
        <w:rPr>
          <w:color w:val="980000"/>
          <w:rtl w:val="0"/>
        </w:rPr>
        <w:t xml:space="preserve">β-</w:t>
      </w:r>
      <w:r w:rsidDel="00000000" w:rsidR="00000000" w:rsidRPr="00000000">
        <w:rPr>
          <w:color w:val="980000"/>
          <w:rtl w:val="0"/>
        </w:rPr>
        <w:t xml:space="preserve">sheet emanates 4 loops that make contacts with the inner helix. The inner two loops form a channel with a crosssection of ~5 X 7 Å, the substrate binding pocket. The helix functions as a lid allowing entry/release of substrate.</w:t>
      </w:r>
    </w:p>
    <w:p w:rsidR="00000000" w:rsidDel="00000000" w:rsidP="00000000" w:rsidRDefault="00000000" w:rsidRPr="00000000" w14:paraId="00000193">
      <w:pPr>
        <w:spacing w:line="240" w:lineRule="auto"/>
        <w:rPr>
          <w:color w:val="980000"/>
        </w:rPr>
      </w:pPr>
      <w:r w:rsidDel="00000000" w:rsidR="00000000" w:rsidRPr="00000000">
        <w:rPr>
          <w:rtl w:val="0"/>
        </w:rPr>
      </w:r>
    </w:p>
    <w:p w:rsidR="00000000" w:rsidDel="00000000" w:rsidP="00000000" w:rsidRDefault="00000000" w:rsidRPr="00000000" w14:paraId="00000194">
      <w:pPr>
        <w:spacing w:line="240" w:lineRule="auto"/>
        <w:rPr/>
      </w:pPr>
      <w:r w:rsidDel="00000000" w:rsidR="00000000" w:rsidRPr="00000000">
        <w:rPr>
          <w:b w:val="1"/>
          <w:rtl w:val="0"/>
        </w:rPr>
        <w:t xml:space="preserve">15. What is post-translational quality control?</w:t>
      </w:r>
      <w:r w:rsidDel="00000000" w:rsidR="00000000" w:rsidRPr="00000000">
        <w:rPr>
          <w:rtl w:val="0"/>
        </w:rPr>
      </w:r>
    </w:p>
    <w:p w:rsidR="00000000" w:rsidDel="00000000" w:rsidP="00000000" w:rsidRDefault="00000000" w:rsidRPr="00000000" w14:paraId="00000195">
      <w:pPr>
        <w:spacing w:line="240" w:lineRule="auto"/>
        <w:rPr>
          <w:color w:val="980000"/>
        </w:rPr>
      </w:pPr>
      <w:r w:rsidDel="00000000" w:rsidR="00000000" w:rsidRPr="00000000">
        <w:rPr>
          <w:b w:val="1"/>
          <w:color w:val="980000"/>
          <w:rtl w:val="0"/>
        </w:rPr>
        <w:t xml:space="preserve">Structural maturation of proteins:</w:t>
      </w:r>
      <w:r w:rsidDel="00000000" w:rsidR="00000000" w:rsidRPr="00000000">
        <w:rPr>
          <w:color w:val="980000"/>
          <w:rtl w:val="0"/>
        </w:rPr>
        <w:t xml:space="preserve"> Mediated protein folding, protection from misfolding and aggregation, disaggregation, degradation.</w:t>
      </w:r>
    </w:p>
    <w:p w:rsidR="00000000" w:rsidDel="00000000" w:rsidP="00000000" w:rsidRDefault="00000000" w:rsidRPr="00000000" w14:paraId="00000196">
      <w:pPr>
        <w:spacing w:line="240" w:lineRule="auto"/>
        <w:rPr>
          <w:color w:val="980000"/>
        </w:rPr>
      </w:pPr>
      <w:r w:rsidDel="00000000" w:rsidR="00000000" w:rsidRPr="00000000">
        <w:rPr>
          <w:rtl w:val="0"/>
        </w:rPr>
      </w:r>
    </w:p>
    <w:p w:rsidR="00000000" w:rsidDel="00000000" w:rsidP="00000000" w:rsidRDefault="00000000" w:rsidRPr="00000000" w14:paraId="00000197">
      <w:pPr>
        <w:pStyle w:val="Title"/>
        <w:spacing w:line="240" w:lineRule="auto"/>
        <w:rPr>
          <w:sz w:val="24"/>
          <w:szCs w:val="24"/>
        </w:rPr>
      </w:pPr>
      <w:bookmarkStart w:colFirst="0" w:colLast="0" w:name="_yfnm8ch6c0s6" w:id="13"/>
      <w:bookmarkEnd w:id="13"/>
      <w:r w:rsidDel="00000000" w:rsidR="00000000" w:rsidRPr="00000000">
        <w:br w:type="page"/>
      </w:r>
      <w:r w:rsidDel="00000000" w:rsidR="00000000" w:rsidRPr="00000000">
        <w:rPr>
          <w:rtl w:val="0"/>
        </w:rPr>
      </w:r>
    </w:p>
    <w:p w:rsidR="00000000" w:rsidDel="00000000" w:rsidP="00000000" w:rsidRDefault="00000000" w:rsidRPr="00000000" w14:paraId="00000198">
      <w:pPr>
        <w:pStyle w:val="Title"/>
        <w:spacing w:line="240" w:lineRule="auto"/>
        <w:ind w:left="0" w:firstLine="0"/>
        <w:rPr>
          <w:b w:val="1"/>
          <w:sz w:val="28"/>
          <w:szCs w:val="28"/>
          <w:u w:val="single"/>
        </w:rPr>
      </w:pPr>
      <w:bookmarkStart w:colFirst="0" w:colLast="0" w:name="_l5krlzkje4ae" w:id="14"/>
      <w:bookmarkEnd w:id="14"/>
      <w:r w:rsidDel="00000000" w:rsidR="00000000" w:rsidRPr="00000000">
        <w:rPr>
          <w:b w:val="1"/>
          <w:sz w:val="28"/>
          <w:szCs w:val="28"/>
          <w:u w:val="single"/>
          <w:rtl w:val="0"/>
        </w:rPr>
        <w:t xml:space="preserve">Self‐test Questions to «Cellular Protein Degradation Machines»</w:t>
      </w:r>
      <w:r w:rsidDel="00000000" w:rsidR="00000000" w:rsidRPr="00000000">
        <w:rPr>
          <w:rtl w:val="0"/>
        </w:rPr>
      </w:r>
    </w:p>
    <w:p w:rsidR="00000000" w:rsidDel="00000000" w:rsidP="00000000" w:rsidRDefault="00000000" w:rsidRPr="00000000" w14:paraId="00000199">
      <w:pPr>
        <w:spacing w:line="240" w:lineRule="auto"/>
        <w:rPr/>
      </w:pPr>
      <w:r w:rsidDel="00000000" w:rsidR="00000000" w:rsidRPr="00000000">
        <w:rPr>
          <w:b w:val="1"/>
          <w:rtl w:val="0"/>
        </w:rPr>
        <w:t xml:space="preserve">1. Explain the term «Protein Turnover».</w:t>
      </w:r>
      <w:r w:rsidDel="00000000" w:rsidR="00000000" w:rsidRPr="00000000">
        <w:rPr>
          <w:rtl w:val="0"/>
        </w:rPr>
      </w:r>
    </w:p>
    <w:p w:rsidR="00000000" w:rsidDel="00000000" w:rsidP="00000000" w:rsidRDefault="00000000" w:rsidRPr="00000000" w14:paraId="0000019A">
      <w:pPr>
        <w:spacing w:line="240" w:lineRule="auto"/>
        <w:rPr>
          <w:color w:val="980000"/>
        </w:rPr>
      </w:pPr>
      <w:r w:rsidDel="00000000" w:rsidR="00000000" w:rsidRPr="00000000">
        <w:rPr>
          <w:color w:val="980000"/>
          <w:rtl w:val="0"/>
        </w:rPr>
        <w:t xml:space="preserve">Protein synthesis, folding, and degradation.</w:t>
      </w:r>
    </w:p>
    <w:p w:rsidR="00000000" w:rsidDel="00000000" w:rsidP="00000000" w:rsidRDefault="00000000" w:rsidRPr="00000000" w14:paraId="0000019B">
      <w:pPr>
        <w:spacing w:line="240" w:lineRule="auto"/>
        <w:rPr>
          <w:color w:val="980000"/>
        </w:rPr>
      </w:pPr>
      <w:r w:rsidDel="00000000" w:rsidR="00000000" w:rsidRPr="00000000">
        <w:rPr>
          <w:rtl w:val="0"/>
        </w:rPr>
      </w:r>
    </w:p>
    <w:p w:rsidR="00000000" w:rsidDel="00000000" w:rsidP="00000000" w:rsidRDefault="00000000" w:rsidRPr="00000000" w14:paraId="0000019C">
      <w:pPr>
        <w:spacing w:line="240" w:lineRule="auto"/>
        <w:rPr>
          <w:color w:val="980000"/>
        </w:rPr>
      </w:pPr>
      <w:r w:rsidDel="00000000" w:rsidR="00000000" w:rsidRPr="00000000">
        <w:rPr>
          <w:b w:val="1"/>
          <w:rtl w:val="0"/>
        </w:rPr>
        <w:t xml:space="preserve">2. What are the two main intracellular protein degradation routes in eukaryotic cells?</w:t>
      </w:r>
      <w:r w:rsidDel="00000000" w:rsidR="00000000" w:rsidRPr="00000000">
        <w:rPr>
          <w:rtl w:val="0"/>
        </w:rPr>
      </w:r>
    </w:p>
    <w:p w:rsidR="00000000" w:rsidDel="00000000" w:rsidP="00000000" w:rsidRDefault="00000000" w:rsidRPr="00000000" w14:paraId="0000019D">
      <w:pPr>
        <w:spacing w:line="240" w:lineRule="auto"/>
        <w:rPr>
          <w:color w:val="980000"/>
        </w:rPr>
      </w:pPr>
      <w:r w:rsidDel="00000000" w:rsidR="00000000" w:rsidRPr="00000000">
        <w:rPr>
          <w:b w:val="1"/>
          <w:color w:val="980000"/>
          <w:rtl w:val="0"/>
        </w:rPr>
        <w:t xml:space="preserve">Ubiquitin-protease system:</w:t>
      </w:r>
      <w:r w:rsidDel="00000000" w:rsidR="00000000" w:rsidRPr="00000000">
        <w:rPr>
          <w:color w:val="980000"/>
          <w:rtl w:val="0"/>
        </w:rPr>
        <w:t xml:space="preserve"> Compartmentalization inside a proteinaceous particle.</w:t>
      </w:r>
    </w:p>
    <w:p w:rsidR="00000000" w:rsidDel="00000000" w:rsidP="00000000" w:rsidRDefault="00000000" w:rsidRPr="00000000" w14:paraId="0000019E">
      <w:pPr>
        <w:spacing w:line="240" w:lineRule="auto"/>
        <w:rPr>
          <w:color w:val="980000"/>
        </w:rPr>
      </w:pPr>
      <w:r w:rsidDel="00000000" w:rsidR="00000000" w:rsidRPr="00000000">
        <w:rPr>
          <w:b w:val="1"/>
          <w:color w:val="980000"/>
          <w:rtl w:val="0"/>
        </w:rPr>
        <w:t xml:space="preserve">Autophagy-lysosome system:</w:t>
      </w:r>
      <w:r w:rsidDel="00000000" w:rsidR="00000000" w:rsidRPr="00000000">
        <w:rPr>
          <w:color w:val="980000"/>
          <w:rtl w:val="0"/>
        </w:rPr>
        <w:t xml:space="preserve"> Compartmentalization inside an organelle, separated from cytosol by membrane.</w:t>
      </w:r>
    </w:p>
    <w:p w:rsidR="00000000" w:rsidDel="00000000" w:rsidP="00000000" w:rsidRDefault="00000000" w:rsidRPr="00000000" w14:paraId="0000019F">
      <w:pPr>
        <w:spacing w:line="240" w:lineRule="auto"/>
        <w:rPr>
          <w:color w:val="980000"/>
        </w:rPr>
      </w:pPr>
      <w:r w:rsidDel="00000000" w:rsidR="00000000" w:rsidRPr="00000000">
        <w:rPr>
          <w:b w:val="1"/>
          <w:rtl w:val="0"/>
        </w:rPr>
        <w:t xml:space="preserve">What do they have in common?</w:t>
      </w:r>
      <w:r w:rsidDel="00000000" w:rsidR="00000000" w:rsidRPr="00000000">
        <w:rPr>
          <w:rtl w:val="0"/>
        </w:rPr>
      </w:r>
    </w:p>
    <w:p w:rsidR="00000000" w:rsidDel="00000000" w:rsidP="00000000" w:rsidRDefault="00000000" w:rsidRPr="00000000" w14:paraId="000001A0">
      <w:pPr>
        <w:spacing w:line="240" w:lineRule="auto"/>
        <w:rPr>
          <w:color w:val="980000"/>
        </w:rPr>
      </w:pPr>
      <w:r w:rsidDel="00000000" w:rsidR="00000000" w:rsidRPr="00000000">
        <w:rPr>
          <w:color w:val="980000"/>
          <w:rtl w:val="0"/>
        </w:rPr>
        <w:t xml:space="preserve">Compartmentalization.</w:t>
      </w:r>
    </w:p>
    <w:p w:rsidR="00000000" w:rsidDel="00000000" w:rsidP="00000000" w:rsidRDefault="00000000" w:rsidRPr="00000000" w14:paraId="000001A1">
      <w:pPr>
        <w:spacing w:line="240" w:lineRule="auto"/>
        <w:rPr>
          <w:color w:val="980000"/>
        </w:rPr>
      </w:pPr>
      <w:r w:rsidDel="00000000" w:rsidR="00000000" w:rsidRPr="00000000">
        <w:rPr>
          <w:rtl w:val="0"/>
        </w:rPr>
      </w:r>
    </w:p>
    <w:p w:rsidR="00000000" w:rsidDel="00000000" w:rsidP="00000000" w:rsidRDefault="00000000" w:rsidRPr="00000000" w14:paraId="000001A2">
      <w:pPr>
        <w:spacing w:line="240" w:lineRule="auto"/>
        <w:rPr>
          <w:color w:val="980000"/>
        </w:rPr>
      </w:pPr>
      <w:r w:rsidDel="00000000" w:rsidR="00000000" w:rsidRPr="00000000">
        <w:rPr>
          <w:b w:val="1"/>
          <w:rtl w:val="0"/>
        </w:rPr>
        <w:t xml:space="preserve">3. Why are protein degradation machines energy-dependent?</w:t>
      </w:r>
      <w:r w:rsidDel="00000000" w:rsidR="00000000" w:rsidRPr="00000000">
        <w:rPr>
          <w:rtl w:val="0"/>
        </w:rPr>
      </w:r>
    </w:p>
    <w:p w:rsidR="00000000" w:rsidDel="00000000" w:rsidP="00000000" w:rsidRDefault="00000000" w:rsidRPr="00000000" w14:paraId="000001A3">
      <w:pPr>
        <w:spacing w:line="240" w:lineRule="auto"/>
        <w:rPr>
          <w:color w:val="980000"/>
        </w:rPr>
      </w:pPr>
      <w:r w:rsidDel="00000000" w:rsidR="00000000" w:rsidRPr="00000000">
        <w:rPr>
          <w:color w:val="980000"/>
          <w:rtl w:val="0"/>
        </w:rPr>
        <w:t xml:space="preserve">Peptide bonds are kinetically stable. Breaking those bonds requires energy (ATP hydrolysis).</w:t>
      </w:r>
    </w:p>
    <w:p w:rsidR="00000000" w:rsidDel="00000000" w:rsidP="00000000" w:rsidRDefault="00000000" w:rsidRPr="00000000" w14:paraId="000001A4">
      <w:pPr>
        <w:spacing w:line="240" w:lineRule="auto"/>
        <w:rPr>
          <w:color w:val="980000"/>
        </w:rPr>
      </w:pPr>
      <w:r w:rsidDel="00000000" w:rsidR="00000000" w:rsidRPr="00000000">
        <w:rPr>
          <w:rtl w:val="0"/>
        </w:rPr>
      </w:r>
    </w:p>
    <w:p w:rsidR="00000000" w:rsidDel="00000000" w:rsidP="00000000" w:rsidRDefault="00000000" w:rsidRPr="00000000" w14:paraId="000001A5">
      <w:pPr>
        <w:spacing w:line="240" w:lineRule="auto"/>
        <w:rPr/>
      </w:pPr>
      <w:r w:rsidDel="00000000" w:rsidR="00000000" w:rsidRPr="00000000">
        <w:rPr>
          <w:b w:val="1"/>
          <w:rtl w:val="0"/>
        </w:rPr>
        <w:t xml:space="preserve">4. Why are protein degradation machines sequestering the proteolytic sites in a compartment?</w:t>
      </w:r>
      <w:r w:rsidDel="00000000" w:rsidR="00000000" w:rsidRPr="00000000">
        <w:rPr>
          <w:rtl w:val="0"/>
        </w:rPr>
      </w:r>
    </w:p>
    <w:p w:rsidR="00000000" w:rsidDel="00000000" w:rsidP="00000000" w:rsidRDefault="00000000" w:rsidRPr="00000000" w14:paraId="000001A6">
      <w:pPr>
        <w:spacing w:line="240" w:lineRule="auto"/>
        <w:rPr>
          <w:b w:val="1"/>
          <w:color w:val="980000"/>
        </w:rPr>
      </w:pPr>
      <w:r w:rsidDel="00000000" w:rsidR="00000000" w:rsidRPr="00000000">
        <w:rPr>
          <w:b w:val="1"/>
          <w:color w:val="980000"/>
          <w:rtl w:val="0"/>
        </w:rPr>
        <w:t xml:space="preserve">Compartmentalization provides the following features:</w:t>
      </w:r>
    </w:p>
    <w:p w:rsidR="00000000" w:rsidDel="00000000" w:rsidP="00000000" w:rsidRDefault="00000000" w:rsidRPr="00000000" w14:paraId="000001A7">
      <w:pPr>
        <w:spacing w:line="240" w:lineRule="auto"/>
        <w:rPr>
          <w:color w:val="980000"/>
        </w:rPr>
      </w:pPr>
      <w:r w:rsidDel="00000000" w:rsidR="00000000" w:rsidRPr="00000000">
        <w:rPr>
          <w:color w:val="980000"/>
          <w:rtl w:val="0"/>
        </w:rPr>
        <w:t xml:space="preserve">-  Separation of substrate from bulk cytosol</w:t>
      </w:r>
    </w:p>
    <w:p w:rsidR="00000000" w:rsidDel="00000000" w:rsidP="00000000" w:rsidRDefault="00000000" w:rsidRPr="00000000" w14:paraId="000001A8">
      <w:pPr>
        <w:spacing w:line="240" w:lineRule="auto"/>
        <w:rPr>
          <w:color w:val="980000"/>
        </w:rPr>
      </w:pPr>
      <w:r w:rsidDel="00000000" w:rsidR="00000000" w:rsidRPr="00000000">
        <w:rPr>
          <w:color w:val="980000"/>
          <w:rtl w:val="0"/>
        </w:rPr>
        <w:t xml:space="preserve">-  Selection via folding-state -&gt; narrow entrance pores</w:t>
      </w:r>
    </w:p>
    <w:p w:rsidR="00000000" w:rsidDel="00000000" w:rsidP="00000000" w:rsidRDefault="00000000" w:rsidRPr="00000000" w14:paraId="000001A9">
      <w:pPr>
        <w:spacing w:line="240" w:lineRule="auto"/>
        <w:rPr>
          <w:color w:val="980000"/>
        </w:rPr>
      </w:pPr>
      <w:r w:rsidDel="00000000" w:rsidR="00000000" w:rsidRPr="00000000">
        <w:rPr>
          <w:color w:val="980000"/>
          <w:rtl w:val="0"/>
        </w:rPr>
        <w:t xml:space="preserve">-  Processivity by encapsulation of the protein -&gt; substrate is cleaved down to peptide size</w:t>
      </w:r>
    </w:p>
    <w:p w:rsidR="00000000" w:rsidDel="00000000" w:rsidP="00000000" w:rsidRDefault="00000000" w:rsidRPr="00000000" w14:paraId="000001AA">
      <w:pPr>
        <w:spacing w:line="240" w:lineRule="auto"/>
        <w:rPr>
          <w:color w:val="980000"/>
        </w:rPr>
      </w:pPr>
      <w:r w:rsidDel="00000000" w:rsidR="00000000" w:rsidRPr="00000000">
        <w:rPr>
          <w:color w:val="980000"/>
          <w:rtl w:val="0"/>
        </w:rPr>
        <w:t xml:space="preserve">-  ring-stacking principle allows association with ring-shaped partners lining up the pores as a conduit into the proteolytic core</w:t>
      </w:r>
    </w:p>
    <w:p w:rsidR="00000000" w:rsidDel="00000000" w:rsidP="00000000" w:rsidRDefault="00000000" w:rsidRPr="00000000" w14:paraId="000001AB">
      <w:pPr>
        <w:spacing w:line="240" w:lineRule="auto"/>
        <w:rPr>
          <w:color w:val="980000"/>
        </w:rPr>
      </w:pPr>
      <w:r w:rsidDel="00000000" w:rsidR="00000000" w:rsidRPr="00000000">
        <w:rPr>
          <w:rtl w:val="0"/>
        </w:rPr>
      </w:r>
    </w:p>
    <w:p w:rsidR="00000000" w:rsidDel="00000000" w:rsidP="00000000" w:rsidRDefault="00000000" w:rsidRPr="00000000" w14:paraId="000001AC">
      <w:pPr>
        <w:spacing w:line="240" w:lineRule="auto"/>
        <w:rPr/>
      </w:pPr>
      <w:r w:rsidDel="00000000" w:rsidR="00000000" w:rsidRPr="00000000">
        <w:rPr>
          <w:b w:val="1"/>
          <w:rtl w:val="0"/>
        </w:rPr>
        <w:t xml:space="preserve">5. What is referred to as kinetic stability? What is the reason for the kinetic stability of the peptide bond?</w:t>
      </w:r>
      <w:r w:rsidDel="00000000" w:rsidR="00000000" w:rsidRPr="00000000">
        <w:rPr>
          <w:rtl w:val="0"/>
        </w:rPr>
      </w:r>
    </w:p>
    <w:p w:rsidR="00000000" w:rsidDel="00000000" w:rsidP="00000000" w:rsidRDefault="00000000" w:rsidRPr="00000000" w14:paraId="000001AD">
      <w:pPr>
        <w:spacing w:line="240" w:lineRule="auto"/>
        <w:rPr>
          <w:color w:val="980000"/>
        </w:rPr>
      </w:pPr>
      <w:r w:rsidDel="00000000" w:rsidR="00000000" w:rsidRPr="00000000">
        <w:rPr>
          <w:color w:val="980000"/>
          <w:rtl w:val="0"/>
        </w:rPr>
        <w:t xml:space="preserve">The resonance structure of the peptide bond shows that it has partial double-bond character. The electron lone pair of the nitrogen delocalizes such that a higher electron density is found between the C and N-Atom than in a regular single bond. This on the other hand makes the carbonyl carbon less electrophilic and thus less susceptible to a nucleophilic attack.</w:t>
      </w:r>
    </w:p>
    <w:p w:rsidR="00000000" w:rsidDel="00000000" w:rsidP="00000000" w:rsidRDefault="00000000" w:rsidRPr="00000000" w14:paraId="000001AE">
      <w:pPr>
        <w:spacing w:line="240" w:lineRule="auto"/>
        <w:rPr>
          <w:color w:val="980000"/>
        </w:rPr>
      </w:pPr>
      <w:r w:rsidDel="00000000" w:rsidR="00000000" w:rsidRPr="00000000">
        <w:rPr>
          <w:rtl w:val="0"/>
        </w:rPr>
      </w:r>
    </w:p>
    <w:p w:rsidR="00000000" w:rsidDel="00000000" w:rsidP="00000000" w:rsidRDefault="00000000" w:rsidRPr="00000000" w14:paraId="000001AF">
      <w:pPr>
        <w:spacing w:line="240" w:lineRule="auto"/>
        <w:rPr>
          <w:b w:val="1"/>
        </w:rPr>
      </w:pPr>
      <w:r w:rsidDel="00000000" w:rsidR="00000000" w:rsidRPr="00000000">
        <w:rPr>
          <w:b w:val="1"/>
          <w:rtl w:val="0"/>
        </w:rPr>
        <w:t xml:space="preserve">6. Explain what is referred to as «covalent catalysis» of proteases? Draw the general reaction mechanism for covalent catalysis.</w:t>
      </w:r>
    </w:p>
    <w:p w:rsidR="00000000" w:rsidDel="00000000" w:rsidP="00000000" w:rsidRDefault="00000000" w:rsidRPr="00000000" w14:paraId="000001B0">
      <w:pPr>
        <w:spacing w:line="240" w:lineRule="auto"/>
        <w:rPr>
          <w:color w:val="980000"/>
        </w:rPr>
      </w:pPr>
      <w:r w:rsidDel="00000000" w:rsidR="00000000" w:rsidRPr="00000000">
        <w:rPr>
          <w:color w:val="980000"/>
          <w:rtl w:val="0"/>
        </w:rPr>
        <w:t xml:space="preserve">Attack by enzyme residue as nucleophile:</w:t>
      </w:r>
    </w:p>
    <w:p w:rsidR="00000000" w:rsidDel="00000000" w:rsidP="00000000" w:rsidRDefault="00000000" w:rsidRPr="00000000" w14:paraId="000001B1">
      <w:pPr>
        <w:spacing w:line="240" w:lineRule="auto"/>
        <w:rPr>
          <w:color w:val="980000"/>
        </w:rPr>
      </w:pPr>
      <w:r w:rsidDel="00000000" w:rsidR="00000000" w:rsidRPr="00000000">
        <w:rPr>
          <w:color w:val="980000"/>
        </w:rPr>
        <w:drawing>
          <wp:inline distB="114300" distT="114300" distL="114300" distR="114300">
            <wp:extent cx="4795838" cy="1797198"/>
            <wp:effectExtent b="0" l="0" r="0" t="0"/>
            <wp:docPr id="2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795838" cy="179719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40" w:lineRule="auto"/>
        <w:rPr/>
      </w:pPr>
      <w:r w:rsidDel="00000000" w:rsidR="00000000" w:rsidRPr="00000000">
        <w:rPr>
          <w:rtl w:val="0"/>
        </w:rPr>
      </w:r>
    </w:p>
    <w:p w:rsidR="00000000" w:rsidDel="00000000" w:rsidP="00000000" w:rsidRDefault="00000000" w:rsidRPr="00000000" w14:paraId="000001B3">
      <w:pPr>
        <w:spacing w:line="240" w:lineRule="auto"/>
        <w:rPr/>
      </w:pPr>
      <w:r w:rsidDel="00000000" w:rsidR="00000000" w:rsidRPr="00000000">
        <w:rPr>
          <w:b w:val="1"/>
          <w:rtl w:val="0"/>
        </w:rPr>
        <w:t xml:space="preserve">7. The ATPase-components of energy-dependent proteases belong to the AAA family. Explain (briefly) the subunit structure and properties of the AAA module as well as their assembly state.</w:t>
      </w:r>
      <w:r w:rsidDel="00000000" w:rsidR="00000000" w:rsidRPr="00000000">
        <w:rPr>
          <w:rtl w:val="0"/>
        </w:rPr>
      </w:r>
    </w:p>
    <w:p w:rsidR="00000000" w:rsidDel="00000000" w:rsidP="00000000" w:rsidRDefault="00000000" w:rsidRPr="00000000" w14:paraId="000001B4">
      <w:pPr>
        <w:spacing w:line="240" w:lineRule="auto"/>
        <w:rPr>
          <w:color w:val="980000"/>
        </w:rPr>
      </w:pPr>
      <w:r w:rsidDel="00000000" w:rsidR="00000000" w:rsidRPr="00000000">
        <w:rPr>
          <w:color w:val="980000"/>
          <w:rtl w:val="0"/>
        </w:rPr>
        <w:t xml:space="preserve">AAA module: 230-250 aa sequence containing P-loop ATPase fold (Walker A, B) and </w:t>
      </w:r>
      <w:r w:rsidDel="00000000" w:rsidR="00000000" w:rsidRPr="00000000">
        <w:rPr>
          <w:color w:val="980000"/>
          <w:highlight w:val="white"/>
          <w:rtl w:val="0"/>
        </w:rPr>
        <w:t xml:space="preserve">α</w:t>
      </w:r>
      <w:r w:rsidDel="00000000" w:rsidR="00000000" w:rsidRPr="00000000">
        <w:rPr>
          <w:color w:val="980000"/>
          <w:rtl w:val="0"/>
        </w:rPr>
        <w:t xml:space="preserve">-helical domain.</w:t>
      </w:r>
    </w:p>
    <w:p w:rsidR="00000000" w:rsidDel="00000000" w:rsidP="00000000" w:rsidRDefault="00000000" w:rsidRPr="00000000" w14:paraId="000001B5">
      <w:pPr>
        <w:spacing w:line="240" w:lineRule="auto"/>
        <w:rPr/>
      </w:pPr>
      <w:r w:rsidDel="00000000" w:rsidR="00000000" w:rsidRPr="00000000">
        <w:rPr>
          <w:rtl w:val="0"/>
        </w:rPr>
        <w:t xml:space="preserve"> </w:t>
      </w:r>
    </w:p>
    <w:p w:rsidR="00000000" w:rsidDel="00000000" w:rsidP="00000000" w:rsidRDefault="00000000" w:rsidRPr="00000000" w14:paraId="000001B6">
      <w:pPr>
        <w:spacing w:line="240" w:lineRule="auto"/>
        <w:rPr/>
      </w:pPr>
      <w:r w:rsidDel="00000000" w:rsidR="00000000" w:rsidRPr="00000000">
        <w:rPr>
          <w:b w:val="1"/>
          <w:rtl w:val="0"/>
        </w:rPr>
        <w:t xml:space="preserve">8. What is the «N-end rule»?</w:t>
      </w:r>
      <w:r w:rsidDel="00000000" w:rsidR="00000000" w:rsidRPr="00000000">
        <w:rPr>
          <w:rtl w:val="0"/>
        </w:rPr>
      </w:r>
    </w:p>
    <w:p w:rsidR="00000000" w:rsidDel="00000000" w:rsidP="00000000" w:rsidRDefault="00000000" w:rsidRPr="00000000" w14:paraId="000001B7">
      <w:pPr>
        <w:spacing w:line="240" w:lineRule="auto"/>
        <w:rPr>
          <w:color w:val="980000"/>
        </w:rPr>
      </w:pPr>
      <w:r w:rsidDel="00000000" w:rsidR="00000000" w:rsidRPr="00000000">
        <w:rPr>
          <w:color w:val="980000"/>
          <w:rtl w:val="0"/>
        </w:rPr>
        <w:t xml:space="preserve">Rate of degradation determined by N-terminal residues.</w:t>
      </w:r>
    </w:p>
    <w:p w:rsidR="00000000" w:rsidDel="00000000" w:rsidP="00000000" w:rsidRDefault="00000000" w:rsidRPr="00000000" w14:paraId="000001B8">
      <w:pPr>
        <w:spacing w:line="240" w:lineRule="auto"/>
        <w:rPr>
          <w:color w:val="980000"/>
        </w:rPr>
      </w:pPr>
      <w:r w:rsidDel="00000000" w:rsidR="00000000" w:rsidRPr="00000000">
        <w:rPr>
          <w:b w:val="1"/>
          <w:color w:val="980000"/>
          <w:rtl w:val="0"/>
        </w:rPr>
        <w:t xml:space="preserve">Primary destabilizing residues:</w:t>
      </w:r>
      <w:r w:rsidDel="00000000" w:rsidR="00000000" w:rsidRPr="00000000">
        <w:rPr>
          <w:color w:val="980000"/>
          <w:rtl w:val="0"/>
        </w:rPr>
        <w:t xml:space="preserve"> Phenylalanine, Leucine, Tryptophan, Tyrosine</w:t>
      </w:r>
    </w:p>
    <w:p w:rsidR="00000000" w:rsidDel="00000000" w:rsidP="00000000" w:rsidRDefault="00000000" w:rsidRPr="00000000" w14:paraId="000001B9">
      <w:pPr>
        <w:spacing w:line="240" w:lineRule="auto"/>
        <w:rPr>
          <w:color w:val="980000"/>
        </w:rPr>
      </w:pPr>
      <w:r w:rsidDel="00000000" w:rsidR="00000000" w:rsidRPr="00000000">
        <w:rPr>
          <w:b w:val="1"/>
          <w:color w:val="980000"/>
          <w:rtl w:val="0"/>
        </w:rPr>
        <w:t xml:space="preserve">Secondary destabilizing residues:</w:t>
      </w:r>
      <w:r w:rsidDel="00000000" w:rsidR="00000000" w:rsidRPr="00000000">
        <w:rPr>
          <w:color w:val="980000"/>
          <w:rtl w:val="0"/>
        </w:rPr>
        <w:t xml:space="preserve"> Arginine, Lysine</w:t>
      </w:r>
    </w:p>
    <w:p w:rsidR="00000000" w:rsidDel="00000000" w:rsidP="00000000" w:rsidRDefault="00000000" w:rsidRPr="00000000" w14:paraId="000001BA">
      <w:pPr>
        <w:spacing w:line="240" w:lineRule="auto"/>
        <w:rPr>
          <w:color w:val="980000"/>
        </w:rPr>
      </w:pPr>
      <w:r w:rsidDel="00000000" w:rsidR="00000000" w:rsidRPr="00000000">
        <w:rPr>
          <w:rtl w:val="0"/>
        </w:rPr>
      </w:r>
    </w:p>
    <w:p w:rsidR="00000000" w:rsidDel="00000000" w:rsidP="00000000" w:rsidRDefault="00000000" w:rsidRPr="00000000" w14:paraId="000001BB">
      <w:pPr>
        <w:spacing w:line="240" w:lineRule="auto"/>
        <w:rPr/>
      </w:pPr>
      <w:r w:rsidDel="00000000" w:rsidR="00000000" w:rsidRPr="00000000">
        <w:rPr>
          <w:b w:val="1"/>
          <w:rtl w:val="0"/>
        </w:rPr>
        <w:t xml:space="preserve">9. What is ubiquitin?</w:t>
      </w:r>
      <w:r w:rsidDel="00000000" w:rsidR="00000000" w:rsidRPr="00000000">
        <w:rPr>
          <w:rtl w:val="0"/>
        </w:rPr>
      </w:r>
    </w:p>
    <w:p w:rsidR="00000000" w:rsidDel="00000000" w:rsidP="00000000" w:rsidRDefault="00000000" w:rsidRPr="00000000" w14:paraId="000001BC">
      <w:pPr>
        <w:spacing w:line="240" w:lineRule="auto"/>
        <w:rPr>
          <w:color w:val="980000"/>
        </w:rPr>
      </w:pPr>
      <w:r w:rsidDel="00000000" w:rsidR="00000000" w:rsidRPr="00000000">
        <w:rPr>
          <w:color w:val="980000"/>
          <w:rtl w:val="0"/>
        </w:rPr>
        <w:t xml:space="preserve">Recruitment tag for 26S Protease.</w:t>
      </w:r>
    </w:p>
    <w:p w:rsidR="00000000" w:rsidDel="00000000" w:rsidP="00000000" w:rsidRDefault="00000000" w:rsidRPr="00000000" w14:paraId="000001BD">
      <w:pPr>
        <w:spacing w:line="240" w:lineRule="auto"/>
        <w:rPr>
          <w:color w:val="980000"/>
        </w:rPr>
      </w:pPr>
      <w:r w:rsidDel="00000000" w:rsidR="00000000" w:rsidRPr="00000000">
        <w:rPr>
          <w:rtl w:val="0"/>
        </w:rPr>
      </w:r>
    </w:p>
    <w:p w:rsidR="00000000" w:rsidDel="00000000" w:rsidP="00000000" w:rsidRDefault="00000000" w:rsidRPr="00000000" w14:paraId="000001BE">
      <w:pPr>
        <w:spacing w:line="240" w:lineRule="auto"/>
        <w:rPr>
          <w:b w:val="1"/>
        </w:rPr>
      </w:pPr>
      <w:r w:rsidDel="00000000" w:rsidR="00000000" w:rsidRPr="00000000">
        <w:rPr>
          <w:b w:val="1"/>
          <w:rtl w:val="0"/>
        </w:rPr>
        <w:t xml:space="preserve">10. Why is ubiquitin such a versatile protein modification?</w:t>
      </w:r>
    </w:p>
    <w:p w:rsidR="00000000" w:rsidDel="00000000" w:rsidP="00000000" w:rsidRDefault="00000000" w:rsidRPr="00000000" w14:paraId="000001BF">
      <w:pPr>
        <w:spacing w:line="240" w:lineRule="auto"/>
        <w:rPr>
          <w:color w:val="980000"/>
        </w:rPr>
      </w:pPr>
      <w:r w:rsidDel="00000000" w:rsidR="00000000" w:rsidRPr="00000000">
        <w:rPr>
          <w:color w:val="980000"/>
          <w:rtl w:val="0"/>
        </w:rPr>
        <w:t xml:space="preserve">Ubiquitination happens in a variety of forms. Different Ub-chain types show different topologies.</w:t>
      </w:r>
    </w:p>
    <w:p w:rsidR="00000000" w:rsidDel="00000000" w:rsidP="00000000" w:rsidRDefault="00000000" w:rsidRPr="00000000" w14:paraId="000001C0">
      <w:pPr>
        <w:spacing w:line="240" w:lineRule="auto"/>
        <w:rPr>
          <w:color w:val="980000"/>
        </w:rPr>
      </w:pPr>
      <w:r w:rsidDel="00000000" w:rsidR="00000000" w:rsidRPr="00000000">
        <w:rPr>
          <w:rtl w:val="0"/>
        </w:rPr>
      </w:r>
    </w:p>
    <w:p w:rsidR="00000000" w:rsidDel="00000000" w:rsidP="00000000" w:rsidRDefault="00000000" w:rsidRPr="00000000" w14:paraId="000001C1">
      <w:pPr>
        <w:spacing w:line="240" w:lineRule="auto"/>
        <w:rPr>
          <w:b w:val="1"/>
        </w:rPr>
      </w:pPr>
      <w:r w:rsidDel="00000000" w:rsidR="00000000" w:rsidRPr="00000000">
        <w:rPr>
          <w:b w:val="1"/>
          <w:rtl w:val="0"/>
        </w:rPr>
        <w:t xml:space="preserve">11. Which enzymes are responsible for the modification of target protein with ubiquitin?</w:t>
      </w:r>
    </w:p>
    <w:p w:rsidR="00000000" w:rsidDel="00000000" w:rsidP="00000000" w:rsidRDefault="00000000" w:rsidRPr="00000000" w14:paraId="000001C2">
      <w:pPr>
        <w:spacing w:line="240" w:lineRule="auto"/>
        <w:rPr>
          <w:color w:val="980000"/>
        </w:rPr>
      </w:pPr>
      <w:r w:rsidDel="00000000" w:rsidR="00000000" w:rsidRPr="00000000">
        <w:rPr>
          <w:color w:val="980000"/>
          <w:rtl w:val="0"/>
        </w:rPr>
        <w:t xml:space="preserve">Ubiquitin ligases (E1, E2, E3).</w:t>
      </w:r>
    </w:p>
    <w:p w:rsidR="00000000" w:rsidDel="00000000" w:rsidP="00000000" w:rsidRDefault="00000000" w:rsidRPr="00000000" w14:paraId="000001C3">
      <w:pPr>
        <w:spacing w:line="240" w:lineRule="auto"/>
        <w:rPr>
          <w:color w:val="980000"/>
        </w:rPr>
      </w:pPr>
      <w:r w:rsidDel="00000000" w:rsidR="00000000" w:rsidRPr="00000000">
        <w:rPr>
          <w:rtl w:val="0"/>
        </w:rPr>
      </w:r>
    </w:p>
    <w:p w:rsidR="00000000" w:rsidDel="00000000" w:rsidP="00000000" w:rsidRDefault="00000000" w:rsidRPr="00000000" w14:paraId="000001C4">
      <w:pPr>
        <w:spacing w:line="240" w:lineRule="auto"/>
        <w:rPr>
          <w:color w:val="980000"/>
        </w:rPr>
      </w:pPr>
      <w:r w:rsidDel="00000000" w:rsidR="00000000" w:rsidRPr="00000000">
        <w:rPr>
          <w:b w:val="1"/>
          <w:rtl w:val="0"/>
        </w:rPr>
        <w:t xml:space="preserve">12. What is necessary for a target protein to be degraded by the proteasome in a Ub‐dependent manner, ie describe the substrate determinants for recognition and processing at the proteasome.</w:t>
      </w:r>
      <w:r w:rsidDel="00000000" w:rsidR="00000000" w:rsidRPr="00000000">
        <w:rPr>
          <w:rtl w:val="0"/>
        </w:rPr>
      </w:r>
    </w:p>
    <w:p w:rsidR="00000000" w:rsidDel="00000000" w:rsidP="00000000" w:rsidRDefault="00000000" w:rsidRPr="00000000" w14:paraId="000001C5">
      <w:pPr>
        <w:spacing w:line="240" w:lineRule="auto"/>
        <w:rPr>
          <w:color w:val="980000"/>
        </w:rPr>
      </w:pPr>
      <w:r w:rsidDel="00000000" w:rsidR="00000000" w:rsidRPr="00000000">
        <w:rPr>
          <w:color w:val="980000"/>
          <w:rtl w:val="0"/>
        </w:rPr>
        <w:t xml:space="preserve">* N-end rule</w:t>
      </w:r>
    </w:p>
    <w:p w:rsidR="00000000" w:rsidDel="00000000" w:rsidP="00000000" w:rsidRDefault="00000000" w:rsidRPr="00000000" w14:paraId="000001C6">
      <w:pPr>
        <w:spacing w:line="240" w:lineRule="auto"/>
        <w:rPr>
          <w:color w:val="980000"/>
        </w:rPr>
      </w:pPr>
      <w:r w:rsidDel="00000000" w:rsidR="00000000" w:rsidRPr="00000000">
        <w:rPr>
          <w:color w:val="980000"/>
          <w:rtl w:val="0"/>
        </w:rPr>
        <w:t xml:space="preserve">* PEST sequences</w:t>
      </w:r>
    </w:p>
    <w:p w:rsidR="00000000" w:rsidDel="00000000" w:rsidP="00000000" w:rsidRDefault="00000000" w:rsidRPr="00000000" w14:paraId="000001C7">
      <w:pPr>
        <w:spacing w:line="240" w:lineRule="auto"/>
        <w:rPr>
          <w:color w:val="980000"/>
        </w:rPr>
      </w:pPr>
      <w:r w:rsidDel="00000000" w:rsidR="00000000" w:rsidRPr="00000000">
        <w:rPr>
          <w:color w:val="980000"/>
          <w:rtl w:val="0"/>
        </w:rPr>
        <w:t xml:space="preserve">* Cycline destruction boxes</w:t>
      </w:r>
    </w:p>
    <w:p w:rsidR="00000000" w:rsidDel="00000000" w:rsidP="00000000" w:rsidRDefault="00000000" w:rsidRPr="00000000" w14:paraId="000001C8">
      <w:pPr>
        <w:spacing w:line="240" w:lineRule="auto"/>
        <w:rPr>
          <w:color w:val="980000"/>
        </w:rPr>
      </w:pPr>
      <w:r w:rsidDel="00000000" w:rsidR="00000000" w:rsidRPr="00000000">
        <w:rPr>
          <w:rtl w:val="0"/>
        </w:rPr>
      </w:r>
    </w:p>
    <w:p w:rsidR="00000000" w:rsidDel="00000000" w:rsidP="00000000" w:rsidRDefault="00000000" w:rsidRPr="00000000" w14:paraId="000001C9">
      <w:pPr>
        <w:spacing w:line="240" w:lineRule="auto"/>
        <w:rPr>
          <w:b w:val="1"/>
        </w:rPr>
      </w:pPr>
      <w:r w:rsidDel="00000000" w:rsidR="00000000" w:rsidRPr="00000000">
        <w:rPr>
          <w:b w:val="1"/>
          <w:rtl w:val="0"/>
        </w:rPr>
        <w:t xml:space="preserve">13. Draw a schematic representation of the 26S proteasome, name and label the main components.</w:t>
      </w:r>
    </w:p>
    <w:p w:rsidR="00000000" w:rsidDel="00000000" w:rsidP="00000000" w:rsidRDefault="00000000" w:rsidRPr="00000000" w14:paraId="000001CA">
      <w:pPr>
        <w:spacing w:line="240" w:lineRule="auto"/>
        <w:rPr>
          <w:b w:val="1"/>
        </w:rPr>
      </w:pPr>
      <w:r w:rsidDel="00000000" w:rsidR="00000000" w:rsidRPr="00000000">
        <w:rPr>
          <w:b w:val="1"/>
        </w:rPr>
        <w:drawing>
          <wp:inline distB="114300" distT="114300" distL="114300" distR="114300">
            <wp:extent cx="3788631" cy="2528888"/>
            <wp:effectExtent b="0" l="0" r="0" t="0"/>
            <wp:docPr id="1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78863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Title"/>
        <w:spacing w:line="240" w:lineRule="auto"/>
        <w:rPr>
          <w:sz w:val="28"/>
          <w:szCs w:val="28"/>
        </w:rPr>
      </w:pPr>
      <w:bookmarkStart w:colFirst="0" w:colLast="0" w:name="_hu2j79ta9rbp" w:id="15"/>
      <w:bookmarkEnd w:id="15"/>
      <w:r w:rsidDel="00000000" w:rsidR="00000000" w:rsidRPr="00000000">
        <w:br w:type="page"/>
      </w:r>
      <w:r w:rsidDel="00000000" w:rsidR="00000000" w:rsidRPr="00000000">
        <w:rPr>
          <w:rtl w:val="0"/>
        </w:rPr>
      </w:r>
    </w:p>
    <w:p w:rsidR="00000000" w:rsidDel="00000000" w:rsidP="00000000" w:rsidRDefault="00000000" w:rsidRPr="00000000" w14:paraId="000001CC">
      <w:pPr>
        <w:pStyle w:val="Title"/>
        <w:spacing w:line="240" w:lineRule="auto"/>
        <w:rPr>
          <w:b w:val="1"/>
          <w:sz w:val="28"/>
          <w:szCs w:val="28"/>
          <w:u w:val="single"/>
        </w:rPr>
      </w:pPr>
      <w:bookmarkStart w:colFirst="0" w:colLast="0" w:name="_mus3tl7k4l6k" w:id="16"/>
      <w:bookmarkEnd w:id="16"/>
      <w:r w:rsidDel="00000000" w:rsidR="00000000" w:rsidRPr="00000000">
        <w:rPr>
          <w:b w:val="1"/>
          <w:sz w:val="28"/>
          <w:szCs w:val="28"/>
          <w:u w:val="single"/>
          <w:rtl w:val="0"/>
        </w:rPr>
        <w:t xml:space="preserve">Ban </w:t>
      </w:r>
      <w:r w:rsidDel="00000000" w:rsidR="00000000" w:rsidRPr="00000000">
        <w:rPr>
          <w:b w:val="1"/>
          <w:sz w:val="28"/>
          <w:szCs w:val="28"/>
          <w:u w:val="single"/>
          <w:rtl w:val="0"/>
        </w:rPr>
        <w:t xml:space="preserve">Questions: Viruses</w:t>
      </w:r>
    </w:p>
    <w:p w:rsidR="00000000" w:rsidDel="00000000" w:rsidP="00000000" w:rsidRDefault="00000000" w:rsidRPr="00000000" w14:paraId="000001CD">
      <w:pPr>
        <w:spacing w:line="240" w:lineRule="auto"/>
        <w:rPr/>
      </w:pPr>
      <w:r w:rsidDel="00000000" w:rsidR="00000000" w:rsidRPr="00000000">
        <w:rPr>
          <w:b w:val="1"/>
          <w:rtl w:val="0"/>
        </w:rPr>
        <w:t xml:space="preserve">1. Explain the T=1, T=3 and P=3 virus capsid architecture.</w:t>
      </w:r>
      <w:r w:rsidDel="00000000" w:rsidR="00000000" w:rsidRPr="00000000">
        <w:rPr>
          <w:rtl w:val="0"/>
        </w:rPr>
      </w:r>
    </w:p>
    <w:p w:rsidR="00000000" w:rsidDel="00000000" w:rsidP="00000000" w:rsidRDefault="00000000" w:rsidRPr="00000000" w14:paraId="000001CE">
      <w:pPr>
        <w:spacing w:line="240" w:lineRule="auto"/>
        <w:rPr>
          <w:color w:val="980000"/>
        </w:rPr>
      </w:pPr>
      <w:r w:rsidDel="00000000" w:rsidR="00000000" w:rsidRPr="00000000">
        <w:rPr>
          <w:b w:val="1"/>
          <w:color w:val="980000"/>
          <w:u w:val="single"/>
          <w:rtl w:val="0"/>
        </w:rPr>
        <w:t xml:space="preserve">T=1:</w:t>
      </w:r>
      <w:r w:rsidDel="00000000" w:rsidR="00000000" w:rsidRPr="00000000">
        <w:rPr>
          <w:color w:val="980000"/>
          <w:rtl w:val="0"/>
        </w:rPr>
        <w:t xml:space="preserve"> All subunits identical. 60 subunits. Threefold axis exact.</w:t>
      </w:r>
    </w:p>
    <w:p w:rsidR="00000000" w:rsidDel="00000000" w:rsidP="00000000" w:rsidRDefault="00000000" w:rsidRPr="00000000" w14:paraId="000001CF">
      <w:pPr>
        <w:spacing w:line="240" w:lineRule="auto"/>
        <w:rPr>
          <w:color w:val="980000"/>
        </w:rPr>
      </w:pPr>
      <w:r w:rsidDel="00000000" w:rsidR="00000000" w:rsidRPr="00000000">
        <w:rPr>
          <w:b w:val="1"/>
          <w:color w:val="980000"/>
          <w:u w:val="single"/>
          <w:rtl w:val="0"/>
        </w:rPr>
        <w:t xml:space="preserve">T=3:</w:t>
      </w:r>
      <w:r w:rsidDel="00000000" w:rsidR="00000000" w:rsidRPr="00000000">
        <w:rPr>
          <w:color w:val="980000"/>
          <w:rtl w:val="0"/>
        </w:rPr>
        <w:t xml:space="preserve"> Three subunits. Threefold axis A, B, C. Five A subunits around fivefold axis. B, C alternate around threefold axis, which are also pseudo-sixfold axes.</w:t>
      </w:r>
    </w:p>
    <w:p w:rsidR="00000000" w:rsidDel="00000000" w:rsidP="00000000" w:rsidRDefault="00000000" w:rsidRPr="00000000" w14:paraId="000001D0">
      <w:pPr>
        <w:spacing w:line="240" w:lineRule="auto"/>
        <w:rPr>
          <w:color w:val="980000"/>
        </w:rPr>
      </w:pPr>
      <w:r w:rsidDel="00000000" w:rsidR="00000000" w:rsidRPr="00000000">
        <w:rPr>
          <w:b w:val="1"/>
          <w:color w:val="980000"/>
          <w:u w:val="single"/>
          <w:rtl w:val="0"/>
        </w:rPr>
        <w:t xml:space="preserve">P=3:</w:t>
      </w:r>
      <w:r w:rsidDel="00000000" w:rsidR="00000000" w:rsidRPr="00000000">
        <w:rPr>
          <w:color w:val="980000"/>
          <w:rtl w:val="0"/>
        </w:rPr>
        <w:t xml:space="preserve"> Like T3, but quasi-symmetry is less exact (subunits need not be identical proteins, but simply need to share the same fold to fulfill quasi-equivalence).</w:t>
      </w:r>
    </w:p>
    <w:p w:rsidR="00000000" w:rsidDel="00000000" w:rsidP="00000000" w:rsidRDefault="00000000" w:rsidRPr="00000000" w14:paraId="000001D1">
      <w:pPr>
        <w:spacing w:line="240" w:lineRule="auto"/>
        <w:rPr>
          <w:color w:val="980000"/>
        </w:rPr>
      </w:pPr>
      <w:r w:rsidDel="00000000" w:rsidR="00000000" w:rsidRPr="00000000">
        <w:rPr>
          <w:rtl w:val="0"/>
        </w:rPr>
      </w:r>
    </w:p>
    <w:p w:rsidR="00000000" w:rsidDel="00000000" w:rsidP="00000000" w:rsidRDefault="00000000" w:rsidRPr="00000000" w14:paraId="000001D2">
      <w:pPr>
        <w:spacing w:line="240" w:lineRule="auto"/>
        <w:rPr/>
      </w:pPr>
      <w:r w:rsidDel="00000000" w:rsidR="00000000" w:rsidRPr="00000000">
        <w:rPr>
          <w:b w:val="1"/>
          <w:rtl w:val="0"/>
        </w:rPr>
        <w:t xml:space="preserve">2. What are the technical difficulties in determining structures of viruses?</w:t>
      </w:r>
      <w:r w:rsidDel="00000000" w:rsidR="00000000" w:rsidRPr="00000000">
        <w:rPr>
          <w:rtl w:val="0"/>
        </w:rPr>
      </w:r>
    </w:p>
    <w:p w:rsidR="00000000" w:rsidDel="00000000" w:rsidP="00000000" w:rsidRDefault="00000000" w:rsidRPr="00000000" w14:paraId="000001D3">
      <w:pPr>
        <w:spacing w:line="240" w:lineRule="auto"/>
        <w:rPr>
          <w:color w:val="980000"/>
        </w:rPr>
      </w:pPr>
      <w:r w:rsidDel="00000000" w:rsidR="00000000" w:rsidRPr="00000000">
        <w:rPr>
          <w:color w:val="980000"/>
          <w:rtl w:val="0"/>
        </w:rPr>
        <w:t xml:space="preserve">Enveloped viruses have been more difficult to study at moderate high resolution, because their flexible capsids prevent crystallization or image analysis.</w:t>
      </w:r>
    </w:p>
    <w:p w:rsidR="00000000" w:rsidDel="00000000" w:rsidP="00000000" w:rsidRDefault="00000000" w:rsidRPr="00000000" w14:paraId="000001D4">
      <w:pPr>
        <w:spacing w:line="240" w:lineRule="auto"/>
        <w:rPr>
          <w:color w:val="980000"/>
        </w:rPr>
      </w:pPr>
      <w:r w:rsidDel="00000000" w:rsidR="00000000" w:rsidRPr="00000000">
        <w:rPr>
          <w:color w:val="980000"/>
          <w:rtl w:val="0"/>
        </w:rPr>
        <w:t xml:space="preserve">The structure determination of virus particles is limited by the availability of diffraction quality crystals. Crystals of whole virus particles have large unit cell dimensions.</w:t>
      </w:r>
    </w:p>
    <w:p w:rsidR="00000000" w:rsidDel="00000000" w:rsidP="00000000" w:rsidRDefault="00000000" w:rsidRPr="00000000" w14:paraId="000001D5">
      <w:pPr>
        <w:spacing w:line="240" w:lineRule="auto"/>
        <w:rPr>
          <w:b w:val="1"/>
          <w:color w:val="980000"/>
        </w:rPr>
      </w:pPr>
      <w:r w:rsidDel="00000000" w:rsidR="00000000" w:rsidRPr="00000000">
        <w:rPr>
          <w:b w:val="1"/>
          <w:rtl w:val="0"/>
        </w:rPr>
        <w:t xml:space="preserve">Why is it also often difficult to determine structures of isolated capsid proteins?</w:t>
      </w:r>
      <w:r w:rsidDel="00000000" w:rsidR="00000000" w:rsidRPr="00000000">
        <w:rPr>
          <w:rtl w:val="0"/>
        </w:rPr>
      </w:r>
    </w:p>
    <w:p w:rsidR="00000000" w:rsidDel="00000000" w:rsidP="00000000" w:rsidRDefault="00000000" w:rsidRPr="00000000" w14:paraId="000001D6">
      <w:pPr>
        <w:spacing w:line="240" w:lineRule="auto"/>
        <w:rPr>
          <w:color w:val="980000"/>
        </w:rPr>
      </w:pPr>
      <w:r w:rsidDel="00000000" w:rsidR="00000000" w:rsidRPr="00000000">
        <w:rPr>
          <w:color w:val="980000"/>
          <w:rtl w:val="0"/>
        </w:rPr>
        <w:t xml:space="preserve">The amino terminal regions of viral capsid proteins are highly positively charged and very flexible. Consequently, they are usually not visualized in crystallographic experiments since they lack defined conformation.</w:t>
      </w:r>
    </w:p>
    <w:p w:rsidR="00000000" w:rsidDel="00000000" w:rsidP="00000000" w:rsidRDefault="00000000" w:rsidRPr="00000000" w14:paraId="000001D7">
      <w:pPr>
        <w:spacing w:line="240" w:lineRule="auto"/>
        <w:rPr>
          <w:color w:val="980000"/>
        </w:rPr>
      </w:pPr>
      <w:r w:rsidDel="00000000" w:rsidR="00000000" w:rsidRPr="00000000">
        <w:rPr>
          <w:rtl w:val="0"/>
        </w:rPr>
        <w:t xml:space="preserve">What are the differences in structure determination of icosahedral viruses versus large asymmetric assemblies such as the ribosome?</w:t>
      </w:r>
      <w:r w:rsidDel="00000000" w:rsidR="00000000" w:rsidRPr="00000000">
        <w:rPr>
          <w:rtl w:val="0"/>
        </w:rPr>
      </w:r>
    </w:p>
    <w:p w:rsidR="00000000" w:rsidDel="00000000" w:rsidP="00000000" w:rsidRDefault="00000000" w:rsidRPr="00000000" w14:paraId="000001D8">
      <w:pPr>
        <w:spacing w:line="240" w:lineRule="auto"/>
        <w:rPr>
          <w:color w:val="980000"/>
        </w:rPr>
      </w:pPr>
      <w:r w:rsidDel="00000000" w:rsidR="00000000" w:rsidRPr="00000000">
        <w:rPr>
          <w:rtl w:val="0"/>
        </w:rPr>
      </w:r>
    </w:p>
    <w:p w:rsidR="00000000" w:rsidDel="00000000" w:rsidP="00000000" w:rsidRDefault="00000000" w:rsidRPr="00000000" w14:paraId="000001D9">
      <w:pPr>
        <w:spacing w:line="240" w:lineRule="auto"/>
        <w:rPr>
          <w:b w:val="1"/>
        </w:rPr>
      </w:pPr>
      <w:r w:rsidDel="00000000" w:rsidR="00000000" w:rsidRPr="00000000">
        <w:rPr>
          <w:b w:val="1"/>
          <w:rtl w:val="0"/>
        </w:rPr>
        <w:t xml:space="preserve">3. Which percentage of STMV genome is visible within the capsid? Which types of RNA sequences are visible?</w:t>
      </w:r>
    </w:p>
    <w:p w:rsidR="00000000" w:rsidDel="00000000" w:rsidP="00000000" w:rsidRDefault="00000000" w:rsidRPr="00000000" w14:paraId="000001DA">
      <w:pPr>
        <w:spacing w:line="240" w:lineRule="auto"/>
        <w:rPr>
          <w:color w:val="980000"/>
        </w:rPr>
      </w:pPr>
      <w:r w:rsidDel="00000000" w:rsidR="00000000" w:rsidRPr="00000000">
        <w:rPr>
          <w:color w:val="980000"/>
          <w:rtl w:val="0"/>
        </w:rPr>
        <w:t xml:space="preserve">T=1, 1059 bases of ssRNA; remarkable propensity to form double strands (in general: extensive secondary structures) -&gt; inside the highly symmetric capsid there is an asymmetric genome.</w:t>
      </w:r>
    </w:p>
    <w:p w:rsidR="00000000" w:rsidDel="00000000" w:rsidP="00000000" w:rsidRDefault="00000000" w:rsidRPr="00000000" w14:paraId="000001DB">
      <w:pPr>
        <w:spacing w:line="240" w:lineRule="auto"/>
        <w:rPr>
          <w:color w:val="980000"/>
        </w:rPr>
      </w:pPr>
      <w:r w:rsidDel="00000000" w:rsidR="00000000" w:rsidRPr="00000000">
        <w:rPr>
          <w:color w:val="980000"/>
          <w:rtl w:val="0"/>
        </w:rPr>
        <w:t xml:space="preserve">By EM, part of the genome is visible, because of local double helical symmetry. Electron density of the capsid protein dimer could be fitted with 7 bp of dsRNA.</w:t>
      </w:r>
    </w:p>
    <w:p w:rsidR="00000000" w:rsidDel="00000000" w:rsidP="00000000" w:rsidRDefault="00000000" w:rsidRPr="00000000" w14:paraId="000001DC">
      <w:pPr>
        <w:spacing w:line="240" w:lineRule="auto"/>
        <w:ind w:left="360"/>
        <w:rPr>
          <w:color w:val="980000"/>
        </w:rPr>
      </w:pPr>
      <w:r w:rsidDel="00000000" w:rsidR="00000000" w:rsidRPr="00000000">
        <w:rPr>
          <w:color w:val="980000"/>
          <w:rtl w:val="0"/>
        </w:rPr>
        <w:t xml:space="preserve">- Dyad axes (two areas of a</w:t>
      </w:r>
      <w:r w:rsidDel="00000000" w:rsidR="00000000" w:rsidRPr="00000000">
        <w:rPr>
          <w:rFonts w:ascii="Times New Roman" w:cs="Times New Roman" w:eastAsia="Times New Roman" w:hAnsi="Times New Roman"/>
          <w:color w:val="980000"/>
          <w:rtl w:val="0"/>
        </w:rPr>
        <w:t xml:space="preserve"> </w:t>
      </w:r>
      <w:hyperlink r:id="rId30">
        <w:r w:rsidDel="00000000" w:rsidR="00000000" w:rsidRPr="00000000">
          <w:rPr>
            <w:color w:val="980000"/>
            <w:rtl w:val="0"/>
          </w:rPr>
          <w:t xml:space="preserve">DNA</w:t>
        </w:r>
      </w:hyperlink>
      <w:r w:rsidDel="00000000" w:rsidR="00000000" w:rsidRPr="00000000">
        <w:rPr>
          <w:rFonts w:ascii="Times New Roman" w:cs="Times New Roman" w:eastAsia="Times New Roman" w:hAnsi="Times New Roman"/>
          <w:color w:val="980000"/>
          <w:rtl w:val="0"/>
        </w:rPr>
        <w:t xml:space="preserve"> </w:t>
      </w:r>
      <w:r w:rsidDel="00000000" w:rsidR="00000000" w:rsidRPr="00000000">
        <w:rPr>
          <w:color w:val="980000"/>
          <w:rtl w:val="0"/>
        </w:rPr>
        <w:t xml:space="preserve">strand whose base pair sequences are</w:t>
      </w:r>
      <w:r w:rsidDel="00000000" w:rsidR="00000000" w:rsidRPr="00000000">
        <w:rPr>
          <w:rFonts w:ascii="Times New Roman" w:cs="Times New Roman" w:eastAsia="Times New Roman" w:hAnsi="Times New Roman"/>
          <w:color w:val="980000"/>
          <w:rtl w:val="0"/>
        </w:rPr>
        <w:t xml:space="preserve"> </w:t>
      </w:r>
      <w:hyperlink r:id="rId31">
        <w:r w:rsidDel="00000000" w:rsidR="00000000" w:rsidRPr="00000000">
          <w:rPr>
            <w:color w:val="980000"/>
            <w:rtl w:val="0"/>
          </w:rPr>
          <w:t xml:space="preserve">inverted repeats</w:t>
        </w:r>
      </w:hyperlink>
      <w:r w:rsidDel="00000000" w:rsidR="00000000" w:rsidRPr="00000000">
        <w:rPr>
          <w:rFonts w:ascii="Times New Roman" w:cs="Times New Roman" w:eastAsia="Times New Roman" w:hAnsi="Times New Roman"/>
          <w:color w:val="980000"/>
          <w:rtl w:val="0"/>
        </w:rPr>
        <w:t xml:space="preserve"> </w:t>
      </w:r>
      <w:r w:rsidDel="00000000" w:rsidR="00000000" w:rsidRPr="00000000">
        <w:rPr>
          <w:color w:val="980000"/>
          <w:rtl w:val="0"/>
        </w:rPr>
        <w:t xml:space="preserve">of each other) of the central bp are precisely coincident with the icosahedral 2-fold symmetry.</w:t>
      </w:r>
    </w:p>
    <w:p w:rsidR="00000000" w:rsidDel="00000000" w:rsidP="00000000" w:rsidRDefault="00000000" w:rsidRPr="00000000" w14:paraId="000001DD">
      <w:pPr>
        <w:spacing w:line="240" w:lineRule="auto"/>
        <w:ind w:left="360"/>
        <w:rPr>
          <w:color w:val="980000"/>
        </w:rPr>
      </w:pPr>
      <w:r w:rsidDel="00000000" w:rsidR="00000000" w:rsidRPr="00000000">
        <w:rPr>
          <w:color w:val="980000"/>
          <w:rtl w:val="0"/>
        </w:rPr>
        <w:t xml:space="preserve">- Helical axes lie in the plane defined by the 5-fold axes (parallel to the edges of the icosahedron).</w:t>
      </w:r>
    </w:p>
    <w:p w:rsidR="00000000" w:rsidDel="00000000" w:rsidP="00000000" w:rsidRDefault="00000000" w:rsidRPr="00000000" w14:paraId="000001DE">
      <w:pPr>
        <w:spacing w:line="240" w:lineRule="auto"/>
        <w:rPr>
          <w:color w:val="980000"/>
        </w:rPr>
      </w:pPr>
      <w:r w:rsidDel="00000000" w:rsidR="00000000" w:rsidRPr="00000000">
        <w:rPr>
          <w:color w:val="980000"/>
          <w:rtl w:val="0"/>
        </w:rPr>
        <w:t xml:space="preserve">So, to see something inside the virus, the content has to follow for an extent the symmetry of the capsid.</w:t>
      </w:r>
    </w:p>
    <w:p w:rsidR="00000000" w:rsidDel="00000000" w:rsidP="00000000" w:rsidRDefault="00000000" w:rsidRPr="00000000" w14:paraId="000001DF">
      <w:pPr>
        <w:spacing w:line="240" w:lineRule="auto"/>
        <w:rPr>
          <w:color w:val="980000"/>
        </w:rPr>
      </w:pPr>
      <w:r w:rsidDel="00000000" w:rsidR="00000000" w:rsidRPr="00000000">
        <w:rPr>
          <w:rtl w:val="0"/>
        </w:rPr>
      </w:r>
    </w:p>
    <w:p w:rsidR="00000000" w:rsidDel="00000000" w:rsidP="00000000" w:rsidRDefault="00000000" w:rsidRPr="00000000" w14:paraId="000001E0">
      <w:pPr>
        <w:spacing w:line="240" w:lineRule="auto"/>
        <w:rPr>
          <w:b w:val="1"/>
        </w:rPr>
      </w:pPr>
      <w:r w:rsidDel="00000000" w:rsidR="00000000" w:rsidRPr="00000000">
        <w:rPr>
          <w:b w:val="1"/>
          <w:rtl w:val="0"/>
        </w:rPr>
        <w:t xml:space="preserve">4. What is unique about the architecture of the SV40 virus?</w:t>
      </w:r>
    </w:p>
    <w:p w:rsidR="00000000" w:rsidDel="00000000" w:rsidP="00000000" w:rsidRDefault="00000000" w:rsidRPr="00000000" w14:paraId="000001E1">
      <w:pPr>
        <w:spacing w:line="240" w:lineRule="auto"/>
        <w:rPr>
          <w:color w:val="980000"/>
        </w:rPr>
      </w:pPr>
      <w:r w:rsidDel="00000000" w:rsidR="00000000" w:rsidRPr="00000000">
        <w:rPr>
          <w:color w:val="980000"/>
          <w:rtl w:val="0"/>
        </w:rPr>
        <w:t xml:space="preserve">72 capsomeres in skewed T=7 geometry</w:t>
      </w:r>
    </w:p>
    <w:p w:rsidR="00000000" w:rsidDel="00000000" w:rsidP="00000000" w:rsidRDefault="00000000" w:rsidRPr="00000000" w14:paraId="000001E2">
      <w:pPr>
        <w:spacing w:line="240" w:lineRule="auto"/>
        <w:rPr>
          <w:color w:val="980000"/>
        </w:rPr>
      </w:pPr>
      <w:r w:rsidDel="00000000" w:rsidR="00000000" w:rsidRPr="00000000">
        <w:rPr>
          <w:color w:val="980000"/>
          <w:rtl w:val="0"/>
        </w:rPr>
        <w:t xml:space="preserve">(T=7 should have 420 subunits (60 hexamers and 12 pentamers))</w:t>
      </w:r>
    </w:p>
    <w:p w:rsidR="00000000" w:rsidDel="00000000" w:rsidP="00000000" w:rsidRDefault="00000000" w:rsidRPr="00000000" w14:paraId="000001E3">
      <w:pPr>
        <w:spacing w:line="240" w:lineRule="auto"/>
        <w:rPr>
          <w:color w:val="980000"/>
        </w:rPr>
      </w:pPr>
      <w:r w:rsidDel="00000000" w:rsidR="00000000" w:rsidRPr="00000000">
        <w:rPr>
          <w:color w:val="980000"/>
          <w:rtl w:val="0"/>
        </w:rPr>
        <w:t xml:space="preserve">Pentamers at all predicted capsomere positions: (60+12)x5=350 subunits of VP1* -&gt; asymmetric unit contains 6 and not 7 subunits!</w:t>
      </w:r>
    </w:p>
    <w:p w:rsidR="00000000" w:rsidDel="00000000" w:rsidP="00000000" w:rsidRDefault="00000000" w:rsidRPr="00000000" w14:paraId="000001E4">
      <w:pPr>
        <w:spacing w:line="240" w:lineRule="auto"/>
        <w:ind w:left="360"/>
        <w:rPr>
          <w:color w:val="980000"/>
        </w:rPr>
      </w:pPr>
      <w:r w:rsidDel="00000000" w:rsidR="00000000" w:rsidRPr="00000000">
        <w:rPr>
          <w:color w:val="980000"/>
          <w:rtl w:val="0"/>
        </w:rPr>
        <w:t xml:space="preserve">- 12 pentamers lie at the 5-fold axes (strict pentamers) each surrounded by 5 pentamers (local)</w:t>
      </w:r>
    </w:p>
    <w:p w:rsidR="00000000" w:rsidDel="00000000" w:rsidP="00000000" w:rsidRDefault="00000000" w:rsidRPr="00000000" w14:paraId="000001E5">
      <w:pPr>
        <w:spacing w:line="240" w:lineRule="auto"/>
        <w:ind w:left="360"/>
        <w:rPr>
          <w:color w:val="980000"/>
        </w:rPr>
      </w:pPr>
      <w:r w:rsidDel="00000000" w:rsidR="00000000" w:rsidRPr="00000000">
        <w:rPr>
          <w:color w:val="980000"/>
          <w:rtl w:val="0"/>
        </w:rPr>
        <w:t xml:space="preserve">- 60 pentamers do not lie on symmetry axes, and are surrounded by 6 other pentamers (1 strict and 5 local)</w:t>
      </w:r>
    </w:p>
    <w:p w:rsidR="00000000" w:rsidDel="00000000" w:rsidP="00000000" w:rsidRDefault="00000000" w:rsidRPr="00000000" w14:paraId="000001E6">
      <w:pPr>
        <w:spacing w:line="240" w:lineRule="auto"/>
        <w:rPr>
          <w:color w:val="980000"/>
        </w:rPr>
      </w:pPr>
      <w:r w:rsidDel="00000000" w:rsidR="00000000" w:rsidRPr="00000000">
        <w:rPr>
          <w:color w:val="980000"/>
          <w:rtl w:val="0"/>
        </w:rPr>
        <w:t xml:space="preserve">* VP1 consists of 3 modules: N-terminal arm; an antiparallel </w:t>
      </w:r>
      <w:r w:rsidDel="00000000" w:rsidR="00000000" w:rsidRPr="00000000">
        <w:rPr>
          <w:rFonts w:ascii="Times New Roman" w:cs="Times New Roman" w:eastAsia="Times New Roman" w:hAnsi="Times New Roman"/>
          <w:color w:val="980000"/>
          <w:rtl w:val="0"/>
        </w:rPr>
        <w:t xml:space="preserve">β</w:t>
      </w:r>
      <w:r w:rsidDel="00000000" w:rsidR="00000000" w:rsidRPr="00000000">
        <w:rPr>
          <w:color w:val="980000"/>
          <w:rtl w:val="0"/>
        </w:rPr>
        <w:t xml:space="preserve">-sheet (jelly roll); and a long C-terminal extension.</w:t>
      </w:r>
    </w:p>
    <w:p w:rsidR="00000000" w:rsidDel="00000000" w:rsidP="00000000" w:rsidRDefault="00000000" w:rsidRPr="00000000" w14:paraId="000001E7">
      <w:pPr>
        <w:spacing w:line="240" w:lineRule="auto"/>
        <w:rPr>
          <w:color w:val="980000"/>
        </w:rPr>
      </w:pPr>
      <w:r w:rsidDel="00000000" w:rsidR="00000000" w:rsidRPr="00000000">
        <w:rPr>
          <w:color w:val="980000"/>
          <w:rtl w:val="0"/>
        </w:rPr>
        <w:t xml:space="preserve">The core of strict and local pentamers varies in the region of pentamer contacts.</w:t>
      </w:r>
    </w:p>
    <w:p w:rsidR="00000000" w:rsidDel="00000000" w:rsidP="00000000" w:rsidRDefault="00000000" w:rsidRPr="00000000" w14:paraId="000001E8">
      <w:pPr>
        <w:spacing w:line="240" w:lineRule="auto"/>
        <w:rPr>
          <w:color w:val="980000"/>
        </w:rPr>
      </w:pPr>
      <w:r w:rsidDel="00000000" w:rsidR="00000000" w:rsidRPr="00000000">
        <w:rPr>
          <w:color w:val="980000"/>
          <w:rtl w:val="0"/>
        </w:rPr>
        <w:t xml:space="preserve">Pentamers is formed by the tight packing of the jelly roll </w:t>
      </w:r>
      <w:r w:rsidDel="00000000" w:rsidR="00000000" w:rsidRPr="00000000">
        <w:rPr>
          <w:color w:val="980000"/>
          <w:rtl w:val="0"/>
        </w:rPr>
        <w:t xml:space="preserve">β</w:t>
      </w:r>
      <w:r w:rsidDel="00000000" w:rsidR="00000000" w:rsidRPr="00000000">
        <w:rPr>
          <w:color w:val="980000"/>
          <w:rtl w:val="0"/>
        </w:rPr>
        <w:t xml:space="preserve">-barrels around the 5-fold axis.</w:t>
      </w:r>
    </w:p>
    <w:p w:rsidR="00000000" w:rsidDel="00000000" w:rsidP="00000000" w:rsidRDefault="00000000" w:rsidRPr="00000000" w14:paraId="000001E9">
      <w:pPr>
        <w:spacing w:line="240" w:lineRule="auto"/>
        <w:rPr>
          <w:color w:val="980000"/>
        </w:rPr>
      </w:pPr>
      <w:r w:rsidDel="00000000" w:rsidR="00000000" w:rsidRPr="00000000">
        <w:rPr>
          <w:color w:val="980000"/>
          <w:rtl w:val="0"/>
        </w:rPr>
        <w:t xml:space="preserve">In the fully assembled virus, most pentamers contact each other through the C-terminal arm. 3 kinds of inter-pentamer clusters:</w:t>
      </w:r>
    </w:p>
    <w:p w:rsidR="00000000" w:rsidDel="00000000" w:rsidP="00000000" w:rsidRDefault="00000000" w:rsidRPr="00000000" w14:paraId="000001EA">
      <w:pPr>
        <w:spacing w:line="240" w:lineRule="auto"/>
        <w:ind w:left="360"/>
        <w:rPr>
          <w:color w:val="980000"/>
        </w:rPr>
      </w:pPr>
      <w:r w:rsidDel="00000000" w:rsidR="00000000" w:rsidRPr="00000000">
        <w:rPr>
          <w:color w:val="980000"/>
          <w:rtl w:val="0"/>
        </w:rPr>
        <w:t xml:space="preserve">- 1 3-fold cluster: 1 strict and 2 local pentamers; 3 </w:t>
      </w:r>
      <w:r w:rsidDel="00000000" w:rsidR="00000000" w:rsidRPr="00000000">
        <w:rPr>
          <w:color w:val="980000"/>
          <w:rtl w:val="0"/>
        </w:rPr>
        <w:t xml:space="preserve">α</w:t>
      </w:r>
      <w:r w:rsidDel="00000000" w:rsidR="00000000" w:rsidRPr="00000000">
        <w:rPr>
          <w:color w:val="980000"/>
          <w:rtl w:val="0"/>
        </w:rPr>
        <w:t xml:space="preserve">-helices form a bundle at the center. Subunit faces approach each other directly.</w:t>
      </w:r>
    </w:p>
    <w:p w:rsidR="00000000" w:rsidDel="00000000" w:rsidP="00000000" w:rsidRDefault="00000000" w:rsidRPr="00000000" w14:paraId="000001EB">
      <w:pPr>
        <w:spacing w:line="240" w:lineRule="auto"/>
        <w:ind w:left="360"/>
        <w:rPr>
          <w:color w:val="980000"/>
        </w:rPr>
      </w:pPr>
      <w:r w:rsidDel="00000000" w:rsidR="00000000" w:rsidRPr="00000000">
        <w:rPr>
          <w:color w:val="980000"/>
          <w:rtl w:val="0"/>
        </w:rPr>
        <w:t xml:space="preserve">- 2 2-fold clusters: 2 local pentameric vertex-vertex contacts</w:t>
      </w:r>
    </w:p>
    <w:p w:rsidR="00000000" w:rsidDel="00000000" w:rsidP="00000000" w:rsidRDefault="00000000" w:rsidRPr="00000000" w14:paraId="000001EC">
      <w:pPr>
        <w:spacing w:line="240" w:lineRule="auto"/>
        <w:rPr/>
      </w:pPr>
      <w:r w:rsidDel="00000000" w:rsidR="00000000" w:rsidRPr="00000000">
        <w:rPr>
          <w:rtl w:val="0"/>
        </w:rPr>
        <w:t xml:space="preserve"> </w:t>
      </w:r>
    </w:p>
    <w:p w:rsidR="00000000" w:rsidDel="00000000" w:rsidP="00000000" w:rsidRDefault="00000000" w:rsidRPr="00000000" w14:paraId="000001ED">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EE">
      <w:pPr>
        <w:pStyle w:val="Title"/>
        <w:spacing w:line="240" w:lineRule="auto"/>
        <w:rPr>
          <w:b w:val="1"/>
          <w:sz w:val="28"/>
          <w:szCs w:val="28"/>
          <w:u w:val="single"/>
        </w:rPr>
      </w:pPr>
      <w:bookmarkStart w:colFirst="0" w:colLast="0" w:name="_tv9k3taka2vu" w:id="17"/>
      <w:bookmarkEnd w:id="17"/>
      <w:r w:rsidDel="00000000" w:rsidR="00000000" w:rsidRPr="00000000">
        <w:rPr>
          <w:b w:val="1"/>
          <w:sz w:val="28"/>
          <w:szCs w:val="28"/>
          <w:u w:val="single"/>
          <w:rtl w:val="0"/>
        </w:rPr>
        <w:t xml:space="preserve">Ban </w:t>
      </w:r>
      <w:r w:rsidDel="00000000" w:rsidR="00000000" w:rsidRPr="00000000">
        <w:rPr>
          <w:b w:val="1"/>
          <w:sz w:val="28"/>
          <w:szCs w:val="28"/>
          <w:u w:val="single"/>
          <w:rtl w:val="0"/>
        </w:rPr>
        <w:t xml:space="preserve">Questions:</w:t>
      </w:r>
      <w:r w:rsidDel="00000000" w:rsidR="00000000" w:rsidRPr="00000000">
        <w:rPr>
          <w:b w:val="1"/>
          <w:sz w:val="28"/>
          <w:szCs w:val="28"/>
          <w:u w:val="single"/>
          <w:rtl w:val="0"/>
        </w:rPr>
        <w:t xml:space="preserve"> Translation</w:t>
      </w:r>
    </w:p>
    <w:p w:rsidR="00000000" w:rsidDel="00000000" w:rsidP="00000000" w:rsidRDefault="00000000" w:rsidRPr="00000000" w14:paraId="000001EF">
      <w:pPr>
        <w:spacing w:line="240" w:lineRule="auto"/>
        <w:rPr/>
      </w:pPr>
      <w:r w:rsidDel="00000000" w:rsidR="00000000" w:rsidRPr="00000000">
        <w:rPr>
          <w:b w:val="1"/>
          <w:rtl w:val="0"/>
        </w:rPr>
        <w:t xml:space="preserve">1. What is the function of the large ribosomal subunit and what of the small ribosomal subunit in protein synthesis?</w:t>
      </w:r>
      <w:r w:rsidDel="00000000" w:rsidR="00000000" w:rsidRPr="00000000">
        <w:rPr>
          <w:rtl w:val="0"/>
        </w:rPr>
      </w:r>
    </w:p>
    <w:p w:rsidR="00000000" w:rsidDel="00000000" w:rsidP="00000000" w:rsidRDefault="00000000" w:rsidRPr="00000000" w14:paraId="000001F0">
      <w:pPr>
        <w:spacing w:line="240" w:lineRule="auto"/>
        <w:rPr>
          <w:color w:val="980000"/>
        </w:rPr>
      </w:pPr>
      <w:r w:rsidDel="00000000" w:rsidR="00000000" w:rsidRPr="00000000">
        <w:rPr>
          <w:b w:val="1"/>
          <w:color w:val="980000"/>
          <w:u w:val="single"/>
          <w:rtl w:val="0"/>
        </w:rPr>
        <w:t xml:space="preserve">Large subunit:</w:t>
      </w:r>
      <w:r w:rsidDel="00000000" w:rsidR="00000000" w:rsidRPr="00000000">
        <w:rPr>
          <w:color w:val="980000"/>
          <w:rtl w:val="0"/>
        </w:rPr>
        <w:t xml:space="preserve"> Peptidyl Transfer Reaction, Translocation.</w:t>
      </w:r>
    </w:p>
    <w:p w:rsidR="00000000" w:rsidDel="00000000" w:rsidP="00000000" w:rsidRDefault="00000000" w:rsidRPr="00000000" w14:paraId="000001F1">
      <w:pPr>
        <w:spacing w:line="240" w:lineRule="auto"/>
        <w:rPr>
          <w:color w:val="980000"/>
        </w:rPr>
      </w:pPr>
      <w:r w:rsidDel="00000000" w:rsidR="00000000" w:rsidRPr="00000000">
        <w:rPr>
          <w:b w:val="1"/>
          <w:color w:val="980000"/>
          <w:u w:val="single"/>
          <w:rtl w:val="0"/>
        </w:rPr>
        <w:t xml:space="preserve">Small subunit:</w:t>
      </w:r>
      <w:r w:rsidDel="00000000" w:rsidR="00000000" w:rsidRPr="00000000">
        <w:rPr>
          <w:color w:val="980000"/>
          <w:rtl w:val="0"/>
        </w:rPr>
        <w:t xml:space="preserve"> Decoding.</w:t>
      </w:r>
    </w:p>
    <w:p w:rsidR="00000000" w:rsidDel="00000000" w:rsidP="00000000" w:rsidRDefault="00000000" w:rsidRPr="00000000" w14:paraId="000001F2">
      <w:pPr>
        <w:spacing w:line="240" w:lineRule="auto"/>
        <w:rPr>
          <w:color w:val="980000"/>
        </w:rPr>
      </w:pPr>
      <w:r w:rsidDel="00000000" w:rsidR="00000000" w:rsidRPr="00000000">
        <w:rPr>
          <w:rtl w:val="0"/>
        </w:rPr>
      </w:r>
    </w:p>
    <w:p w:rsidR="00000000" w:rsidDel="00000000" w:rsidP="00000000" w:rsidRDefault="00000000" w:rsidRPr="00000000" w14:paraId="000001F3">
      <w:pPr>
        <w:spacing w:line="240" w:lineRule="auto"/>
        <w:rPr/>
      </w:pPr>
      <w:r w:rsidDel="00000000" w:rsidR="00000000" w:rsidRPr="00000000">
        <w:rPr>
          <w:rtl w:val="0"/>
        </w:rPr>
        <w:t xml:space="preserve">2. What are the major stabilizing interactions responsible for the formation of large ribonucleoprotein assemblies such as the ribosome?</w:t>
      </w:r>
    </w:p>
    <w:p w:rsidR="00000000" w:rsidDel="00000000" w:rsidP="00000000" w:rsidRDefault="00000000" w:rsidRPr="00000000" w14:paraId="000001F4">
      <w:pPr>
        <w:pStyle w:val="Heading4"/>
        <w:ind w:left="360"/>
        <w:rPr>
          <w:b w:val="0"/>
          <w:color w:val="6aa84f"/>
          <w:u w:val="none"/>
        </w:rPr>
      </w:pPr>
      <w:bookmarkStart w:colFirst="0" w:colLast="0" w:name="_j8ewavqehb80" w:id="18"/>
      <w:bookmarkEnd w:id="18"/>
      <w:r w:rsidDel="00000000" w:rsidR="00000000" w:rsidRPr="00000000">
        <w:rPr>
          <w:b w:val="0"/>
          <w:color w:val="6aa84f"/>
          <w:u w:val="none"/>
          <w:rtl w:val="0"/>
        </w:rPr>
        <w:t xml:space="preserve">The ribosomal proteins themselves.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spacing w:line="240" w:lineRule="auto"/>
        <w:rPr/>
      </w:pPr>
      <w:r w:rsidDel="00000000" w:rsidR="00000000" w:rsidRPr="00000000">
        <w:rPr>
          <w:b w:val="1"/>
          <w:rtl w:val="0"/>
        </w:rPr>
        <w:t xml:space="preserve">3. Many antibiotic compounds target the ribosome. How is protein synthesis inhibited by spectinomycin?</w:t>
      </w:r>
      <w:r w:rsidDel="00000000" w:rsidR="00000000" w:rsidRPr="00000000">
        <w:rPr>
          <w:rtl w:val="0"/>
        </w:rPr>
      </w:r>
    </w:p>
    <w:p w:rsidR="00000000" w:rsidDel="00000000" w:rsidP="00000000" w:rsidRDefault="00000000" w:rsidRPr="00000000" w14:paraId="000001F7">
      <w:pPr>
        <w:spacing w:line="240" w:lineRule="auto"/>
        <w:rPr>
          <w:color w:val="980000"/>
        </w:rPr>
      </w:pPr>
      <w:r w:rsidDel="00000000" w:rsidR="00000000" w:rsidRPr="00000000">
        <w:rPr>
          <w:color w:val="980000"/>
          <w:rtl w:val="0"/>
        </w:rPr>
        <w:t xml:space="preserve">Spectinomycin = aminoglycoside antibiotic. Binds to the head region of 30S subunit (minor groove at one end of helix 34). Inhibits EF-G catalyzed translocation of peptidyl tRNA from A site to P site.</w:t>
      </w:r>
    </w:p>
    <w:p w:rsidR="00000000" w:rsidDel="00000000" w:rsidP="00000000" w:rsidRDefault="00000000" w:rsidRPr="00000000" w14:paraId="000001F8">
      <w:pPr>
        <w:spacing w:line="240" w:lineRule="auto"/>
        <w:rPr/>
      </w:pPr>
      <w:r w:rsidDel="00000000" w:rsidR="00000000" w:rsidRPr="00000000">
        <w:rPr>
          <w:b w:val="1"/>
          <w:rtl w:val="0"/>
        </w:rPr>
        <w:t xml:space="preserve">How do macrolides impair protein synthesis?</w:t>
      </w:r>
      <w:r w:rsidDel="00000000" w:rsidR="00000000" w:rsidRPr="00000000">
        <w:rPr>
          <w:rtl w:val="0"/>
        </w:rPr>
      </w:r>
    </w:p>
    <w:p w:rsidR="00000000" w:rsidDel="00000000" w:rsidP="00000000" w:rsidRDefault="00000000" w:rsidRPr="00000000" w14:paraId="000001F9">
      <w:pPr>
        <w:spacing w:line="240" w:lineRule="auto"/>
        <w:rPr>
          <w:color w:val="980000"/>
        </w:rPr>
      </w:pPr>
      <w:r w:rsidDel="00000000" w:rsidR="00000000" w:rsidRPr="00000000">
        <w:rPr>
          <w:color w:val="980000"/>
          <w:rtl w:val="0"/>
        </w:rPr>
        <w:t xml:space="preserve">Bind to the exit tunnel of large subunit and block diffusion of nascent polypeptide. Binding site between peptidyl transferase center and narrowest part of tunnel fenced by L4 and L22.</w:t>
      </w:r>
    </w:p>
    <w:p w:rsidR="00000000" w:rsidDel="00000000" w:rsidP="00000000" w:rsidRDefault="00000000" w:rsidRPr="00000000" w14:paraId="000001FA">
      <w:pPr>
        <w:spacing w:line="240" w:lineRule="auto"/>
        <w:rPr>
          <w:b w:val="1"/>
        </w:rPr>
      </w:pPr>
      <w:r w:rsidDel="00000000" w:rsidR="00000000" w:rsidRPr="00000000">
        <w:rPr>
          <w:b w:val="1"/>
          <w:rtl w:val="0"/>
        </w:rPr>
        <w:t xml:space="preserve">Which additional binding sites on the ribosome could be exploited for the design of new antibiotic compounds?</w:t>
      </w:r>
    </w:p>
    <w:p w:rsidR="00000000" w:rsidDel="00000000" w:rsidP="00000000" w:rsidRDefault="00000000" w:rsidRPr="00000000" w14:paraId="000001FB">
      <w:pPr>
        <w:spacing w:line="240" w:lineRule="auto"/>
        <w:rPr>
          <w:color w:val="980000"/>
        </w:rPr>
      </w:pPr>
      <w:r w:rsidDel="00000000" w:rsidR="00000000" w:rsidRPr="00000000">
        <w:rPr>
          <w:color w:val="980000"/>
          <w:rtl w:val="0"/>
        </w:rPr>
        <w:t xml:space="preserve">Decoding center, Shine-Dalgarno site etc.</w:t>
      </w:r>
    </w:p>
    <w:p w:rsidR="00000000" w:rsidDel="00000000" w:rsidP="00000000" w:rsidRDefault="00000000" w:rsidRPr="00000000" w14:paraId="000001FC">
      <w:pPr>
        <w:spacing w:line="240" w:lineRule="auto"/>
        <w:rPr>
          <w:color w:val="980000"/>
        </w:rPr>
      </w:pPr>
      <w:r w:rsidDel="00000000" w:rsidR="00000000" w:rsidRPr="00000000">
        <w:rPr>
          <w:rtl w:val="0"/>
        </w:rPr>
      </w:r>
    </w:p>
    <w:p w:rsidR="00000000" w:rsidDel="00000000" w:rsidP="00000000" w:rsidRDefault="00000000" w:rsidRPr="00000000" w14:paraId="000001FD">
      <w:pPr>
        <w:spacing w:line="240" w:lineRule="auto"/>
        <w:rPr>
          <w:b w:val="1"/>
          <w:color w:val="980000"/>
        </w:rPr>
      </w:pPr>
      <w:r w:rsidDel="00000000" w:rsidR="00000000" w:rsidRPr="00000000">
        <w:rPr>
          <w:b w:val="1"/>
          <w:rtl w:val="0"/>
        </w:rPr>
        <w:t xml:space="preserve">4. What would be the structure of ribosomal proteins when isolated from the ribosome?</w:t>
      </w:r>
      <w:r w:rsidDel="00000000" w:rsidR="00000000" w:rsidRPr="00000000">
        <w:rPr>
          <w:rtl w:val="0"/>
        </w:rPr>
      </w:r>
    </w:p>
    <w:p w:rsidR="00000000" w:rsidDel="00000000" w:rsidP="00000000" w:rsidRDefault="00000000" w:rsidRPr="00000000" w14:paraId="000001FE">
      <w:pPr>
        <w:spacing w:line="240" w:lineRule="auto"/>
        <w:rPr>
          <w:color w:val="980000"/>
        </w:rPr>
      </w:pPr>
      <w:r w:rsidDel="00000000" w:rsidR="00000000" w:rsidRPr="00000000">
        <w:rPr>
          <w:color w:val="980000"/>
          <w:rtl w:val="0"/>
        </w:rPr>
        <w:t xml:space="preserve">Ribosomal proteins are mostly positively charged. The regions that would normally attach to RNA would be exposed and attach to other molecules and likely result in a considerably different overall structure.</w:t>
      </w:r>
    </w:p>
    <w:p w:rsidR="00000000" w:rsidDel="00000000" w:rsidP="00000000" w:rsidRDefault="00000000" w:rsidRPr="00000000" w14:paraId="000001FF">
      <w:pPr>
        <w:spacing w:line="240" w:lineRule="auto"/>
        <w:rPr>
          <w:color w:val="980000"/>
        </w:rPr>
      </w:pPr>
      <w:r w:rsidDel="00000000" w:rsidR="00000000" w:rsidRPr="00000000">
        <w:rPr>
          <w:rtl w:val="0"/>
        </w:rPr>
      </w:r>
    </w:p>
    <w:p w:rsidR="00000000" w:rsidDel="00000000" w:rsidP="00000000" w:rsidRDefault="00000000" w:rsidRPr="00000000" w14:paraId="00000200">
      <w:pPr>
        <w:spacing w:line="240" w:lineRule="auto"/>
        <w:rPr/>
      </w:pPr>
      <w:r w:rsidDel="00000000" w:rsidR="00000000" w:rsidRPr="00000000">
        <w:rPr>
          <w:b w:val="1"/>
          <w:rtl w:val="0"/>
        </w:rPr>
        <w:t xml:space="preserve">5. Which substrate RNAs interact with the ribosome through A-minor interactions?</w:t>
      </w:r>
      <w:r w:rsidDel="00000000" w:rsidR="00000000" w:rsidRPr="00000000">
        <w:rPr>
          <w:rtl w:val="0"/>
        </w:rPr>
      </w:r>
    </w:p>
    <w:p w:rsidR="00000000" w:rsidDel="00000000" w:rsidP="00000000" w:rsidRDefault="00000000" w:rsidRPr="00000000" w14:paraId="00000201">
      <w:pPr>
        <w:spacing w:line="240" w:lineRule="auto"/>
        <w:rPr>
          <w:color w:val="980000"/>
        </w:rPr>
      </w:pPr>
      <w:r w:rsidDel="00000000" w:rsidR="00000000" w:rsidRPr="00000000">
        <w:rPr>
          <w:color w:val="980000"/>
          <w:rtl w:val="0"/>
        </w:rPr>
        <w:t xml:space="preserve">The interactions between the 3′ terminal adenine of tRNAs bound in either the A site or the P site with 23S rRNA are examples of functionally significant A-minor interactions.</w:t>
      </w:r>
    </w:p>
    <w:p w:rsidR="00000000" w:rsidDel="00000000" w:rsidP="00000000" w:rsidRDefault="00000000" w:rsidRPr="00000000" w14:paraId="00000202">
      <w:pPr>
        <w:spacing w:line="240" w:lineRule="auto"/>
        <w:rPr>
          <w:color w:val="980000"/>
        </w:rPr>
      </w:pPr>
      <w:r w:rsidDel="00000000" w:rsidR="00000000" w:rsidRPr="00000000">
        <w:rPr>
          <w:rtl w:val="0"/>
        </w:rPr>
      </w:r>
    </w:p>
    <w:p w:rsidR="00000000" w:rsidDel="00000000" w:rsidP="00000000" w:rsidRDefault="00000000" w:rsidRPr="00000000" w14:paraId="00000203">
      <w:pPr>
        <w:spacing w:line="240" w:lineRule="auto"/>
        <w:rPr>
          <w:b w:val="1"/>
        </w:rPr>
      </w:pPr>
      <w:r w:rsidDel="00000000" w:rsidR="00000000" w:rsidRPr="00000000">
        <w:rPr>
          <w:b w:val="1"/>
          <w:rtl w:val="0"/>
        </w:rPr>
        <w:t xml:space="preserve">6. What would you expect would happen if you would treat the large ribosomal subunit with peptidases and test for catalytic activity using puromycin reaction?</w:t>
      </w:r>
    </w:p>
    <w:p w:rsidR="00000000" w:rsidDel="00000000" w:rsidP="00000000" w:rsidRDefault="00000000" w:rsidRPr="00000000" w14:paraId="00000204">
      <w:pPr>
        <w:spacing w:line="240" w:lineRule="auto"/>
        <w:rPr>
          <w:color w:val="980000"/>
        </w:rPr>
      </w:pPr>
      <w:r w:rsidDel="00000000" w:rsidR="00000000" w:rsidRPr="00000000">
        <w:rPr>
          <w:color w:val="980000"/>
          <w:rtl w:val="0"/>
        </w:rPr>
        <w:t xml:space="preserve">Peptidases will break down ribosomal proteins and severely impact the ribosome’s stability. Puromycin reaction results in a premature termination during translation. So basically no catalytic activity at all.</w:t>
      </w:r>
    </w:p>
    <w:p w:rsidR="00000000" w:rsidDel="00000000" w:rsidP="00000000" w:rsidRDefault="00000000" w:rsidRPr="00000000" w14:paraId="00000205">
      <w:pPr>
        <w:spacing w:line="240" w:lineRule="auto"/>
        <w:rPr>
          <w:b w:val="1"/>
        </w:rPr>
      </w:pPr>
      <w:r w:rsidDel="00000000" w:rsidR="00000000" w:rsidRPr="00000000">
        <w:rPr>
          <w:b w:val="1"/>
          <w:rtl w:val="0"/>
        </w:rPr>
        <w:t xml:space="preserve">How about after treating with RNAses?</w:t>
      </w:r>
    </w:p>
    <w:p w:rsidR="00000000" w:rsidDel="00000000" w:rsidP="00000000" w:rsidRDefault="00000000" w:rsidRPr="00000000" w14:paraId="00000206">
      <w:pPr>
        <w:spacing w:line="240" w:lineRule="auto"/>
        <w:rPr>
          <w:color w:val="980000"/>
        </w:rPr>
      </w:pPr>
      <w:r w:rsidDel="00000000" w:rsidR="00000000" w:rsidRPr="00000000">
        <w:rPr>
          <w:color w:val="980000"/>
          <w:rtl w:val="0"/>
        </w:rPr>
        <w:t xml:space="preserve">Even worse, RNAses will break down RNA and therefore destroy any chance of catalytic activity for the ribosome.</w:t>
      </w:r>
    </w:p>
    <w:p w:rsidR="00000000" w:rsidDel="00000000" w:rsidP="00000000" w:rsidRDefault="00000000" w:rsidRPr="00000000" w14:paraId="00000207">
      <w:pPr>
        <w:spacing w:line="240" w:lineRule="auto"/>
        <w:rPr/>
      </w:pPr>
      <w:r w:rsidDel="00000000" w:rsidR="00000000" w:rsidRPr="00000000">
        <w:rPr>
          <w:b w:val="1"/>
          <w:rtl w:val="0"/>
        </w:rPr>
        <w:t xml:space="preserve">What would happen if you would artificially synthesize 23S rRNA and test for activity?</w:t>
      </w:r>
      <w:r w:rsidDel="00000000" w:rsidR="00000000" w:rsidRPr="00000000">
        <w:rPr>
          <w:rtl w:val="0"/>
        </w:rPr>
      </w:r>
    </w:p>
    <w:p w:rsidR="00000000" w:rsidDel="00000000" w:rsidP="00000000" w:rsidRDefault="00000000" w:rsidRPr="00000000" w14:paraId="00000208">
      <w:pPr>
        <w:spacing w:line="240" w:lineRule="auto"/>
        <w:rPr>
          <w:color w:val="980000"/>
        </w:rPr>
      </w:pPr>
      <w:r w:rsidDel="00000000" w:rsidR="00000000" w:rsidRPr="00000000">
        <w:rPr>
          <w:color w:val="980000"/>
          <w:rtl w:val="0"/>
        </w:rPr>
        <w:t xml:space="preserve">23s rRNA is only responsible for binding and recognition of tRNA and nothing more, so no translational activity.</w:t>
      </w:r>
    </w:p>
    <w:p w:rsidR="00000000" w:rsidDel="00000000" w:rsidP="00000000" w:rsidRDefault="00000000" w:rsidRPr="00000000" w14:paraId="00000209">
      <w:pPr>
        <w:spacing w:line="240" w:lineRule="auto"/>
        <w:rPr/>
      </w:pPr>
      <w:r w:rsidDel="00000000" w:rsidR="00000000" w:rsidRPr="00000000">
        <w:rPr>
          <w:b w:val="1"/>
          <w:rtl w:val="0"/>
        </w:rPr>
        <w:t xml:space="preserve">What would happen if you would delete genes encoding different ribosomal proteins one by one, would the mutant bacteria be viable?</w:t>
      </w:r>
      <w:r w:rsidDel="00000000" w:rsidR="00000000" w:rsidRPr="00000000">
        <w:rPr>
          <w:rtl w:val="0"/>
        </w:rPr>
      </w:r>
    </w:p>
    <w:p w:rsidR="00000000" w:rsidDel="00000000" w:rsidP="00000000" w:rsidRDefault="00000000" w:rsidRPr="00000000" w14:paraId="0000020A">
      <w:pPr>
        <w:spacing w:line="240" w:lineRule="auto"/>
        <w:rPr>
          <w:color w:val="980000"/>
        </w:rPr>
      </w:pPr>
      <w:r w:rsidDel="00000000" w:rsidR="00000000" w:rsidRPr="00000000">
        <w:rPr>
          <w:color w:val="980000"/>
          <w:rtl w:val="0"/>
        </w:rPr>
        <w:t xml:space="preserve">Some proteins are more important than others, but a fair number of proteins would most likely be able to be deleted without fully shutting down a ribosome, but the ribosome would most likely be less stable and therefore less efficient.</w:t>
      </w:r>
    </w:p>
    <w:p w:rsidR="00000000" w:rsidDel="00000000" w:rsidP="00000000" w:rsidRDefault="00000000" w:rsidRPr="00000000" w14:paraId="0000020B">
      <w:pPr>
        <w:spacing w:line="240" w:lineRule="auto"/>
        <w:rPr/>
      </w:pPr>
      <w:r w:rsidDel="00000000" w:rsidR="00000000" w:rsidRPr="00000000">
        <w:rPr>
          <w:b w:val="1"/>
          <w:rtl w:val="0"/>
        </w:rPr>
        <w:t xml:space="preserve">Which proteins would be most important and why?</w:t>
      </w:r>
      <w:r w:rsidDel="00000000" w:rsidR="00000000" w:rsidRPr="00000000">
        <w:rPr>
          <w:rtl w:val="0"/>
        </w:rPr>
      </w:r>
    </w:p>
    <w:p w:rsidR="00000000" w:rsidDel="00000000" w:rsidP="00000000" w:rsidRDefault="00000000" w:rsidRPr="00000000" w14:paraId="0000020C">
      <w:pPr>
        <w:spacing w:line="240" w:lineRule="auto"/>
        <w:rPr>
          <w:color w:val="980000"/>
        </w:rPr>
      </w:pPr>
      <w:r w:rsidDel="00000000" w:rsidR="00000000" w:rsidRPr="00000000">
        <w:rPr>
          <w:color w:val="980000"/>
          <w:rtl w:val="0"/>
        </w:rPr>
        <w:t xml:space="preserve">* L4 &amp; L22 (exit tunnel)</w:t>
      </w:r>
    </w:p>
    <w:p w:rsidR="00000000" w:rsidDel="00000000" w:rsidP="00000000" w:rsidRDefault="00000000" w:rsidRPr="00000000" w14:paraId="0000020D">
      <w:pPr>
        <w:spacing w:line="240" w:lineRule="auto"/>
        <w:rPr>
          <w:color w:val="980000"/>
        </w:rPr>
      </w:pPr>
      <w:r w:rsidDel="00000000" w:rsidR="00000000" w:rsidRPr="00000000">
        <w:rPr>
          <w:color w:val="980000"/>
          <w:rtl w:val="0"/>
        </w:rPr>
        <w:t xml:space="preserve">* L11 (GTPase activator)</w:t>
      </w:r>
    </w:p>
    <w:p w:rsidR="00000000" w:rsidDel="00000000" w:rsidP="00000000" w:rsidRDefault="00000000" w:rsidRPr="00000000" w14:paraId="0000020E">
      <w:pPr>
        <w:spacing w:line="240" w:lineRule="auto"/>
        <w:rPr>
          <w:color w:val="980000"/>
        </w:rPr>
      </w:pPr>
      <w:r w:rsidDel="00000000" w:rsidR="00000000" w:rsidRPr="00000000">
        <w:rPr>
          <w:color w:val="980000"/>
          <w:rtl w:val="0"/>
        </w:rPr>
        <w:t xml:space="preserve">* L23 (cotranslational protein folding, trigger factor, SRP, translocon targeting)</w:t>
      </w:r>
    </w:p>
    <w:p w:rsidR="00000000" w:rsidDel="00000000" w:rsidP="00000000" w:rsidRDefault="00000000" w:rsidRPr="00000000" w14:paraId="0000020F">
      <w:pPr>
        <w:spacing w:line="240" w:lineRule="auto"/>
        <w:rPr>
          <w:color w:val="980000"/>
        </w:rPr>
      </w:pPr>
      <w:r w:rsidDel="00000000" w:rsidR="00000000" w:rsidRPr="00000000">
        <w:rPr>
          <w:color w:val="980000"/>
          <w:rtl w:val="0"/>
        </w:rPr>
        <w:t xml:space="preserve">* L29 (trigger factor, SRP)</w:t>
      </w:r>
    </w:p>
    <w:p w:rsidR="00000000" w:rsidDel="00000000" w:rsidP="00000000" w:rsidRDefault="00000000" w:rsidRPr="00000000" w14:paraId="00000210">
      <w:pPr>
        <w:spacing w:line="240" w:lineRule="auto"/>
        <w:rPr>
          <w:color w:val="980000"/>
        </w:rPr>
      </w:pPr>
      <w:r w:rsidDel="00000000" w:rsidR="00000000" w:rsidRPr="00000000">
        <w:rPr>
          <w:rtl w:val="0"/>
        </w:rPr>
      </w:r>
    </w:p>
    <w:p w:rsidR="00000000" w:rsidDel="00000000" w:rsidP="00000000" w:rsidRDefault="00000000" w:rsidRPr="00000000" w14:paraId="00000211">
      <w:pPr>
        <w:spacing w:line="240" w:lineRule="auto"/>
        <w:rPr>
          <w:b w:val="1"/>
        </w:rPr>
      </w:pPr>
      <w:r w:rsidDel="00000000" w:rsidR="00000000" w:rsidRPr="00000000">
        <w:rPr>
          <w:b w:val="1"/>
          <w:rtl w:val="0"/>
        </w:rPr>
        <w:t xml:space="preserve">7. What is the difference between the folding of a protein denatured with urea in vitro and in vivo situation in the cytoplasm of a bacterial cell?</w:t>
      </w:r>
    </w:p>
    <w:p w:rsidR="00000000" w:rsidDel="00000000" w:rsidP="00000000" w:rsidRDefault="00000000" w:rsidRPr="00000000" w14:paraId="00000212">
      <w:pPr>
        <w:pStyle w:val="Heading4"/>
        <w:ind w:left="360"/>
        <w:rPr>
          <w:color w:val="980000"/>
        </w:rPr>
      </w:pPr>
      <w:bookmarkStart w:colFirst="0" w:colLast="0" w:name="_t3i9kayoklqg" w:id="19"/>
      <w:bookmarkEnd w:id="19"/>
      <w:r w:rsidDel="00000000" w:rsidR="00000000" w:rsidRPr="00000000">
        <w:rPr>
          <w:b w:val="0"/>
          <w:color w:val="980000"/>
          <w:u w:val="none"/>
          <w:rtl w:val="0"/>
        </w:rPr>
        <w:t xml:space="preserve">In vitro you don’t have any chaperones nor ubiquitin.</w:t>
      </w:r>
      <w:r w:rsidDel="00000000" w:rsidR="00000000" w:rsidRPr="00000000">
        <w:rPr>
          <w:rtl w:val="0"/>
        </w:rPr>
      </w:r>
    </w:p>
    <w:p w:rsidR="00000000" w:rsidDel="00000000" w:rsidP="00000000" w:rsidRDefault="00000000" w:rsidRPr="00000000" w14:paraId="00000213">
      <w:pPr>
        <w:rPr>
          <w:color w:val="980000"/>
        </w:rPr>
      </w:pPr>
      <w:r w:rsidDel="00000000" w:rsidR="00000000" w:rsidRPr="00000000">
        <w:rPr>
          <w:rtl w:val="0"/>
        </w:rPr>
      </w:r>
    </w:p>
    <w:p w:rsidR="00000000" w:rsidDel="00000000" w:rsidP="00000000" w:rsidRDefault="00000000" w:rsidRPr="00000000" w14:paraId="00000214">
      <w:pPr>
        <w:spacing w:line="240" w:lineRule="auto"/>
        <w:rPr/>
      </w:pPr>
      <w:r w:rsidDel="00000000" w:rsidR="00000000" w:rsidRPr="00000000">
        <w:rPr>
          <w:b w:val="1"/>
          <w:rtl w:val="0"/>
        </w:rPr>
        <w:t xml:space="preserve">8. What are the functions of the signal recognition particle and trigger factor?</w:t>
      </w:r>
      <w:r w:rsidDel="00000000" w:rsidR="00000000" w:rsidRPr="00000000">
        <w:rPr>
          <w:rtl w:val="0"/>
        </w:rPr>
      </w:r>
    </w:p>
    <w:p w:rsidR="00000000" w:rsidDel="00000000" w:rsidP="00000000" w:rsidRDefault="00000000" w:rsidRPr="00000000" w14:paraId="00000215">
      <w:pPr>
        <w:spacing w:line="240" w:lineRule="auto"/>
        <w:rPr>
          <w:color w:val="980000"/>
        </w:rPr>
      </w:pPr>
      <w:r w:rsidDel="00000000" w:rsidR="00000000" w:rsidRPr="00000000">
        <w:rPr>
          <w:b w:val="1"/>
          <w:color w:val="980000"/>
          <w:u w:val="single"/>
          <w:rtl w:val="0"/>
        </w:rPr>
        <w:t xml:space="preserve">Trigger factor:</w:t>
      </w:r>
      <w:r w:rsidDel="00000000" w:rsidR="00000000" w:rsidRPr="00000000">
        <w:rPr>
          <w:color w:val="980000"/>
          <w:rtl w:val="0"/>
        </w:rPr>
        <w:t xml:space="preserve"> Molecular chaperone assisting in co-translational folding.</w:t>
      </w:r>
    </w:p>
    <w:p w:rsidR="00000000" w:rsidDel="00000000" w:rsidP="00000000" w:rsidRDefault="00000000" w:rsidRPr="00000000" w14:paraId="00000216">
      <w:pPr>
        <w:spacing w:line="240" w:lineRule="auto"/>
        <w:rPr>
          <w:color w:val="980000"/>
        </w:rPr>
      </w:pPr>
      <w:r w:rsidDel="00000000" w:rsidR="00000000" w:rsidRPr="00000000">
        <w:rPr>
          <w:b w:val="1"/>
          <w:color w:val="980000"/>
          <w:u w:val="single"/>
          <w:rtl w:val="0"/>
        </w:rPr>
        <w:t xml:space="preserve">Signal recognition particle:</w:t>
      </w:r>
      <w:r w:rsidDel="00000000" w:rsidR="00000000" w:rsidRPr="00000000">
        <w:rPr>
          <w:color w:val="980000"/>
          <w:rtl w:val="0"/>
        </w:rPr>
        <w:t xml:space="preserve"> Assists cotranslational transport into or across a membrane.</w:t>
      </w:r>
    </w:p>
    <w:p w:rsidR="00000000" w:rsidDel="00000000" w:rsidP="00000000" w:rsidRDefault="00000000" w:rsidRPr="00000000" w14:paraId="00000217">
      <w:pPr>
        <w:spacing w:line="240" w:lineRule="auto"/>
        <w:rPr>
          <w:color w:val="980000"/>
        </w:rPr>
      </w:pPr>
      <w:r w:rsidDel="00000000" w:rsidR="00000000" w:rsidRPr="00000000">
        <w:rPr>
          <w:rtl w:val="0"/>
        </w:rPr>
      </w:r>
    </w:p>
    <w:p w:rsidR="00000000" w:rsidDel="00000000" w:rsidP="00000000" w:rsidRDefault="00000000" w:rsidRPr="00000000" w14:paraId="00000218">
      <w:pPr>
        <w:spacing w:line="240" w:lineRule="auto"/>
        <w:rPr/>
      </w:pPr>
      <w:r w:rsidDel="00000000" w:rsidR="00000000" w:rsidRPr="00000000">
        <w:rPr>
          <w:b w:val="1"/>
          <w:rtl w:val="0"/>
        </w:rPr>
        <w:t xml:space="preserve">9. What is the role of L23?</w:t>
      </w:r>
      <w:r w:rsidDel="00000000" w:rsidR="00000000" w:rsidRPr="00000000">
        <w:rPr>
          <w:rtl w:val="0"/>
        </w:rPr>
      </w:r>
    </w:p>
    <w:p w:rsidR="00000000" w:rsidDel="00000000" w:rsidP="00000000" w:rsidRDefault="00000000" w:rsidRPr="00000000" w14:paraId="00000219">
      <w:pPr>
        <w:spacing w:line="240" w:lineRule="auto"/>
        <w:rPr>
          <w:color w:val="980000"/>
        </w:rPr>
      </w:pPr>
      <w:r w:rsidDel="00000000" w:rsidR="00000000" w:rsidRPr="00000000">
        <w:rPr>
          <w:color w:val="980000"/>
          <w:rtl w:val="0"/>
        </w:rPr>
        <w:t xml:space="preserve">Attachment point for trigger factor and SRP. Translocon targeting.</w:t>
      </w:r>
    </w:p>
    <w:p w:rsidR="00000000" w:rsidDel="00000000" w:rsidP="00000000" w:rsidRDefault="00000000" w:rsidRPr="00000000" w14:paraId="0000021A">
      <w:pPr>
        <w:spacing w:line="240" w:lineRule="auto"/>
        <w:rPr>
          <w:color w:val="980000"/>
        </w:rPr>
      </w:pPr>
      <w:r w:rsidDel="00000000" w:rsidR="00000000" w:rsidRPr="00000000">
        <w:rPr>
          <w:rtl w:val="0"/>
        </w:rPr>
      </w:r>
    </w:p>
    <w:p w:rsidR="00000000" w:rsidDel="00000000" w:rsidP="00000000" w:rsidRDefault="00000000" w:rsidRPr="00000000" w14:paraId="0000021B">
      <w:pPr>
        <w:spacing w:line="240" w:lineRule="auto"/>
        <w:rPr/>
      </w:pPr>
      <w:r w:rsidDel="00000000" w:rsidR="00000000" w:rsidRPr="00000000">
        <w:rPr>
          <w:b w:val="1"/>
          <w:rtl w:val="0"/>
        </w:rPr>
        <w:t xml:space="preserve">10. How is a membrane protein targeted to and integrated into the membrane?</w:t>
      </w:r>
      <w:r w:rsidDel="00000000" w:rsidR="00000000" w:rsidRPr="00000000">
        <w:rPr>
          <w:rtl w:val="0"/>
        </w:rPr>
      </w:r>
    </w:p>
    <w:p w:rsidR="00000000" w:rsidDel="00000000" w:rsidP="00000000" w:rsidRDefault="00000000" w:rsidRPr="00000000" w14:paraId="0000021C">
      <w:pPr>
        <w:spacing w:line="240" w:lineRule="auto"/>
        <w:rPr>
          <w:color w:val="980000"/>
        </w:rPr>
      </w:pPr>
      <w:r w:rsidDel="00000000" w:rsidR="00000000" w:rsidRPr="00000000">
        <w:rPr>
          <w:color w:val="980000"/>
          <w:rtl w:val="0"/>
        </w:rPr>
        <w:t xml:space="preserve">Nascent chains destined for membranes carry a signal sequence (more than 15 aa) at the N-terminus. SRP binds to L23 and L29 and interacts with signal sequence. Translation is arrested and the SRP complex is targeted to the membrane by a SRP receptor. The ribosome nascent chain complex (RNC) is transferred to the translocon and SRP and its receptor dissociate from the RNC after GTP hydrolysis. Translation resumes.</w:t>
      </w:r>
    </w:p>
    <w:p w:rsidR="00000000" w:rsidDel="00000000" w:rsidP="00000000" w:rsidRDefault="00000000" w:rsidRPr="00000000" w14:paraId="0000021D">
      <w:pPr>
        <w:spacing w:line="240" w:lineRule="auto"/>
        <w:rPr>
          <w:color w:val="980000"/>
        </w:rPr>
      </w:pPr>
      <w:r w:rsidDel="00000000" w:rsidR="00000000" w:rsidRPr="00000000">
        <w:rPr>
          <w:rtl w:val="0"/>
        </w:rPr>
      </w:r>
    </w:p>
    <w:p w:rsidR="00000000" w:rsidDel="00000000" w:rsidP="00000000" w:rsidRDefault="00000000" w:rsidRPr="00000000" w14:paraId="0000021E">
      <w:pPr>
        <w:spacing w:line="240" w:lineRule="auto"/>
        <w:rPr>
          <w:b w:val="1"/>
        </w:rPr>
      </w:pPr>
      <w:r w:rsidDel="00000000" w:rsidR="00000000" w:rsidRPr="00000000">
        <w:rPr>
          <w:b w:val="1"/>
          <w:rtl w:val="0"/>
        </w:rPr>
        <w:t xml:space="preserve">11. Why is it important that the translocation process occurs co-translationally?</w:t>
      </w:r>
    </w:p>
    <w:p w:rsidR="00000000" w:rsidDel="00000000" w:rsidP="00000000" w:rsidRDefault="00000000" w:rsidRPr="00000000" w14:paraId="0000021F">
      <w:pPr>
        <w:spacing w:line="240" w:lineRule="auto"/>
        <w:rPr>
          <w:color w:val="980000"/>
        </w:rPr>
      </w:pPr>
      <w:r w:rsidDel="00000000" w:rsidR="00000000" w:rsidRPr="00000000">
        <w:rPr>
          <w:color w:val="980000"/>
          <w:rtl w:val="0"/>
        </w:rPr>
        <w:t xml:space="preserve">Because it’s easier to pull an unfolded protein through the translocon right after translation so it can fold later instead of having to unfold a native protein just for the translocation process.</w:t>
      </w:r>
    </w:p>
    <w:p w:rsidR="00000000" w:rsidDel="00000000" w:rsidP="00000000" w:rsidRDefault="00000000" w:rsidRPr="00000000" w14:paraId="00000220">
      <w:pPr>
        <w:spacing w:line="240" w:lineRule="auto"/>
        <w:rPr>
          <w:color w:val="980000"/>
        </w:rPr>
      </w:pPr>
      <w:r w:rsidDel="00000000" w:rsidR="00000000" w:rsidRPr="00000000">
        <w:rPr>
          <w:rtl w:val="0"/>
        </w:rPr>
      </w:r>
    </w:p>
    <w:p w:rsidR="00000000" w:rsidDel="00000000" w:rsidP="00000000" w:rsidRDefault="00000000" w:rsidRPr="00000000" w14:paraId="00000221">
      <w:pPr>
        <w:spacing w:line="240" w:lineRule="auto"/>
        <w:rPr>
          <w:b w:val="1"/>
        </w:rPr>
      </w:pPr>
      <w:r w:rsidDel="00000000" w:rsidR="00000000" w:rsidRPr="00000000">
        <w:rPr>
          <w:b w:val="1"/>
          <w:rtl w:val="0"/>
        </w:rPr>
        <w:t xml:space="preserve">12. Why is it important that the eukaryotic SRP stalls protein synthesis?</w:t>
      </w:r>
    </w:p>
    <w:p w:rsidR="00000000" w:rsidDel="00000000" w:rsidP="00000000" w:rsidRDefault="00000000" w:rsidRPr="00000000" w14:paraId="00000222">
      <w:pPr>
        <w:spacing w:line="240" w:lineRule="auto"/>
        <w:rPr>
          <w:color w:val="980000"/>
        </w:rPr>
      </w:pPr>
      <w:r w:rsidDel="00000000" w:rsidR="00000000" w:rsidRPr="00000000">
        <w:rPr>
          <w:color w:val="980000"/>
          <w:rtl w:val="0"/>
        </w:rPr>
        <w:t xml:space="preserve">It facilitates the coupling of the translation and translocation processes.</w:t>
      </w:r>
    </w:p>
    <w:p w:rsidR="00000000" w:rsidDel="00000000" w:rsidP="00000000" w:rsidRDefault="00000000" w:rsidRPr="00000000" w14:paraId="00000223">
      <w:pPr>
        <w:spacing w:line="240" w:lineRule="auto"/>
        <w:rPr>
          <w:color w:val="980000"/>
        </w:rPr>
      </w:pPr>
      <w:r w:rsidDel="00000000" w:rsidR="00000000" w:rsidRPr="00000000">
        <w:rPr>
          <w:rtl w:val="0"/>
        </w:rPr>
      </w:r>
    </w:p>
    <w:p w:rsidR="00000000" w:rsidDel="00000000" w:rsidP="00000000" w:rsidRDefault="00000000" w:rsidRPr="00000000" w14:paraId="00000224">
      <w:pPr>
        <w:spacing w:line="240" w:lineRule="auto"/>
        <w:rPr/>
      </w:pPr>
      <w:r w:rsidDel="00000000" w:rsidR="00000000" w:rsidRPr="00000000">
        <w:rPr>
          <w:b w:val="1"/>
          <w:rtl w:val="0"/>
        </w:rPr>
        <w:t xml:space="preserve">13. Describe how the cytoplasmic ion environment is sealed against the periplasm during cotranslational protein translocation.</w:t>
      </w:r>
      <w:r w:rsidDel="00000000" w:rsidR="00000000" w:rsidRPr="00000000">
        <w:rPr>
          <w:rtl w:val="0"/>
        </w:rPr>
      </w:r>
    </w:p>
    <w:p w:rsidR="00000000" w:rsidDel="00000000" w:rsidP="00000000" w:rsidRDefault="00000000" w:rsidRPr="00000000" w14:paraId="00000225">
      <w:pPr>
        <w:spacing w:line="240" w:lineRule="auto"/>
        <w:rPr>
          <w:color w:val="980000"/>
        </w:rPr>
      </w:pPr>
      <w:r w:rsidDel="00000000" w:rsidR="00000000" w:rsidRPr="00000000">
        <w:rPr>
          <w:color w:val="980000"/>
          <w:rtl w:val="0"/>
        </w:rPr>
        <w:t xml:space="preserve">There is a 15 A gap between the ribosome and the translocon, suggesting the translocon itself is an ion-tight seal to the lumen.</w:t>
      </w:r>
    </w:p>
    <w:p w:rsidR="00000000" w:rsidDel="00000000" w:rsidP="00000000" w:rsidRDefault="00000000" w:rsidRPr="00000000" w14:paraId="00000226">
      <w:pPr>
        <w:spacing w:line="240" w:lineRule="auto"/>
        <w:rPr>
          <w:color w:val="980000"/>
        </w:rPr>
      </w:pPr>
      <w:r w:rsidDel="00000000" w:rsidR="00000000" w:rsidRPr="00000000">
        <w:rPr>
          <w:rtl w:val="0"/>
        </w:rPr>
      </w:r>
    </w:p>
    <w:p w:rsidR="00000000" w:rsidDel="00000000" w:rsidP="00000000" w:rsidRDefault="00000000" w:rsidRPr="00000000" w14:paraId="00000227">
      <w:pPr>
        <w:spacing w:line="240" w:lineRule="auto"/>
        <w:rPr/>
      </w:pPr>
      <w:r w:rsidDel="00000000" w:rsidR="00000000" w:rsidRPr="00000000">
        <w:rPr>
          <w:b w:val="1"/>
          <w:rtl w:val="0"/>
        </w:rPr>
        <w:t xml:space="preserve">14. What could provide the energy for protein translocation into the periplasm?</w:t>
      </w:r>
      <w:r w:rsidDel="00000000" w:rsidR="00000000" w:rsidRPr="00000000">
        <w:rPr>
          <w:rtl w:val="0"/>
        </w:rPr>
      </w:r>
    </w:p>
    <w:p w:rsidR="00000000" w:rsidDel="00000000" w:rsidP="00000000" w:rsidRDefault="00000000" w:rsidRPr="00000000" w14:paraId="00000228">
      <w:pPr>
        <w:spacing w:line="240" w:lineRule="auto"/>
        <w:rPr>
          <w:color w:val="980000"/>
        </w:rPr>
      </w:pPr>
      <w:r w:rsidDel="00000000" w:rsidR="00000000" w:rsidRPr="00000000">
        <w:rPr>
          <w:color w:val="980000"/>
          <w:rtl w:val="0"/>
        </w:rPr>
        <w:t xml:space="preserve">GTP hydrolysis of EF-G on Sec61/62/63.</w:t>
      </w:r>
      <w:r w:rsidDel="00000000" w:rsidR="00000000" w:rsidRPr="00000000">
        <w:rPr>
          <w:rtl w:val="0"/>
        </w:rPr>
      </w:r>
    </w:p>
    <w:sectPr>
      <w:footerReference r:id="rId32"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pPr>
    <w:rPr>
      <w:b w:val="1"/>
      <w:u w:val="single"/>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20.png"/><Relationship Id="rId21" Type="http://schemas.openxmlformats.org/officeDocument/2006/relationships/image" Target="media/image1.jpg"/><Relationship Id="rId24" Type="http://schemas.openxmlformats.org/officeDocument/2006/relationships/image" Target="media/image1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png"/><Relationship Id="rId25" Type="http://schemas.openxmlformats.org/officeDocument/2006/relationships/image" Target="media/image23.png"/><Relationship Id="rId28" Type="http://schemas.openxmlformats.org/officeDocument/2006/relationships/image" Target="media/image19.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24.png"/><Relationship Id="rId7" Type="http://schemas.openxmlformats.org/officeDocument/2006/relationships/image" Target="media/image18.png"/><Relationship Id="rId8" Type="http://schemas.openxmlformats.org/officeDocument/2006/relationships/image" Target="media/image16.png"/><Relationship Id="rId31" Type="http://schemas.openxmlformats.org/officeDocument/2006/relationships/hyperlink" Target="https://en.wikipedia.org/wiki/Inverted_repeat" TargetMode="External"/><Relationship Id="rId30" Type="http://schemas.openxmlformats.org/officeDocument/2006/relationships/hyperlink" Target="https://en.wikipedia.org/wiki/DNA" TargetMode="External"/><Relationship Id="rId11" Type="http://schemas.openxmlformats.org/officeDocument/2006/relationships/image" Target="media/image5.png"/><Relationship Id="rId10" Type="http://schemas.openxmlformats.org/officeDocument/2006/relationships/image" Target="media/image6.png"/><Relationship Id="rId32" Type="http://schemas.openxmlformats.org/officeDocument/2006/relationships/footer" Target="footer1.xml"/><Relationship Id="rId13" Type="http://schemas.openxmlformats.org/officeDocument/2006/relationships/image" Target="media/image4.png"/><Relationship Id="rId12" Type="http://schemas.openxmlformats.org/officeDocument/2006/relationships/image" Target="media/image3.png"/><Relationship Id="rId15" Type="http://schemas.openxmlformats.org/officeDocument/2006/relationships/image" Target="media/image14.jpg"/><Relationship Id="rId14" Type="http://schemas.openxmlformats.org/officeDocument/2006/relationships/image" Target="media/image21.png"/><Relationship Id="rId17" Type="http://schemas.openxmlformats.org/officeDocument/2006/relationships/image" Target="media/image11.jpg"/><Relationship Id="rId16" Type="http://schemas.openxmlformats.org/officeDocument/2006/relationships/image" Target="media/image8.jpg"/><Relationship Id="rId19" Type="http://schemas.openxmlformats.org/officeDocument/2006/relationships/image" Target="media/image12.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